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B01" w:rsidRPr="00371078" w:rsidRDefault="00BA7B01">
      <w:pPr>
        <w:snapToGrid w:val="0"/>
        <w:spacing w:line="480" w:lineRule="auto"/>
        <w:jc w:val="left"/>
        <w:outlineLvl w:val="0"/>
        <w:rPr>
          <w:rFonts w:ascii="仿宋_GB2312" w:eastAsia="仿宋_GB2312" w:hAnsi="黑体" w:cs="Times New Roman" w:hint="eastAsia"/>
          <w:bCs/>
          <w:color w:val="000000"/>
          <w:sz w:val="32"/>
          <w:szCs w:val="32"/>
        </w:rPr>
      </w:pPr>
      <w:r w:rsidRPr="00371078">
        <w:rPr>
          <w:rFonts w:ascii="仿宋_GB2312" w:eastAsia="仿宋_GB2312" w:hAnsi="黑体" w:cs="Times New Roman" w:hint="eastAsia"/>
          <w:bCs/>
          <w:color w:val="000000"/>
          <w:sz w:val="32"/>
          <w:szCs w:val="32"/>
        </w:rPr>
        <w:t>附件</w:t>
      </w:r>
      <w:r w:rsidR="00AF2A7B" w:rsidRPr="00371078">
        <w:rPr>
          <w:rFonts w:ascii="仿宋_GB2312" w:eastAsia="仿宋_GB2312" w:hAnsi="黑体" w:cs="Times New Roman" w:hint="eastAsia"/>
          <w:bCs/>
          <w:color w:val="000000"/>
          <w:sz w:val="32"/>
          <w:szCs w:val="32"/>
        </w:rPr>
        <w:t>3</w:t>
      </w:r>
    </w:p>
    <w:p w:rsidR="00BA7B01" w:rsidRDefault="00BA7B01">
      <w:pPr>
        <w:snapToGrid w:val="0"/>
        <w:spacing w:line="400" w:lineRule="exact"/>
        <w:jc w:val="center"/>
        <w:outlineLvl w:val="0"/>
        <w:rPr>
          <w:rFonts w:ascii="Times New Roman" w:eastAsia="黑体" w:hAnsi="Times New Roman"/>
          <w:bCs/>
          <w:color w:val="000000"/>
          <w:sz w:val="36"/>
          <w:szCs w:val="36"/>
        </w:rPr>
      </w:pPr>
      <w:r>
        <w:rPr>
          <w:rFonts w:ascii="Times New Roman" w:eastAsia="黑体" w:hAnsi="Times New Roman" w:hint="eastAsia"/>
          <w:bCs/>
          <w:color w:val="000000"/>
          <w:sz w:val="36"/>
          <w:szCs w:val="36"/>
        </w:rPr>
        <w:t>常州市绿色工厂推荐汇总表</w:t>
      </w:r>
    </w:p>
    <w:p w:rsidR="00BA7B01" w:rsidRDefault="00BA7B01">
      <w:pPr>
        <w:snapToGrid w:val="0"/>
        <w:spacing w:line="400" w:lineRule="exact"/>
        <w:jc w:val="center"/>
        <w:outlineLvl w:val="0"/>
        <w:rPr>
          <w:rFonts w:ascii="Times New Roman" w:eastAsia="黑体" w:hAnsi="Times New Roman"/>
          <w:bCs/>
          <w:color w:val="000000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1748"/>
        <w:gridCol w:w="779"/>
        <w:gridCol w:w="1597"/>
        <w:gridCol w:w="3119"/>
        <w:gridCol w:w="2693"/>
        <w:gridCol w:w="1559"/>
        <w:gridCol w:w="1559"/>
      </w:tblGrid>
      <w:tr w:rsidR="00052D32" w:rsidTr="00052D32">
        <w:tc>
          <w:tcPr>
            <w:tcW w:w="662" w:type="dxa"/>
            <w:vAlign w:val="center"/>
          </w:tcPr>
          <w:p w:rsidR="00052D32" w:rsidRPr="00131225" w:rsidRDefault="00052D32">
            <w:pPr>
              <w:snapToGrid w:val="0"/>
              <w:spacing w:line="400" w:lineRule="exact"/>
              <w:jc w:val="center"/>
              <w:outlineLvl w:val="0"/>
              <w:rPr>
                <w:rFonts w:ascii="宋体" w:hAnsi="宋体" w:cs="黑体"/>
                <w:bCs/>
                <w:color w:val="000000"/>
                <w:sz w:val="24"/>
                <w:szCs w:val="24"/>
              </w:rPr>
            </w:pPr>
            <w:r w:rsidRPr="00131225">
              <w:rPr>
                <w:rFonts w:ascii="宋体" w:hAnsi="宋体" w:cs="黑体" w:hint="eastAsia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748" w:type="dxa"/>
            <w:vAlign w:val="center"/>
          </w:tcPr>
          <w:p w:rsidR="00052D32" w:rsidRPr="00131225" w:rsidRDefault="00052D32">
            <w:pPr>
              <w:snapToGrid w:val="0"/>
              <w:spacing w:line="400" w:lineRule="exact"/>
              <w:jc w:val="center"/>
              <w:outlineLvl w:val="0"/>
              <w:rPr>
                <w:rFonts w:ascii="宋体" w:hAnsi="宋体" w:cs="黑体"/>
                <w:bCs/>
                <w:color w:val="000000"/>
                <w:sz w:val="24"/>
                <w:szCs w:val="24"/>
              </w:rPr>
            </w:pPr>
            <w:r w:rsidRPr="00131225">
              <w:rPr>
                <w:rFonts w:ascii="宋体" w:hAnsi="宋体" w:cs="黑体" w:hint="eastAsia"/>
                <w:bCs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779" w:type="dxa"/>
            <w:vAlign w:val="center"/>
          </w:tcPr>
          <w:p w:rsidR="00052D32" w:rsidRPr="00131225" w:rsidRDefault="00052D32">
            <w:pPr>
              <w:snapToGrid w:val="0"/>
              <w:spacing w:line="400" w:lineRule="exact"/>
              <w:jc w:val="center"/>
              <w:outlineLvl w:val="0"/>
              <w:rPr>
                <w:rFonts w:ascii="宋体" w:hAnsi="宋体" w:cs="黑体"/>
                <w:bCs/>
                <w:color w:val="000000"/>
                <w:sz w:val="24"/>
                <w:szCs w:val="24"/>
              </w:rPr>
            </w:pPr>
            <w:r w:rsidRPr="00131225">
              <w:rPr>
                <w:rFonts w:ascii="宋体" w:hAnsi="宋体" w:cs="黑体" w:hint="eastAsia"/>
                <w:bCs/>
                <w:color w:val="000000"/>
                <w:sz w:val="24"/>
                <w:szCs w:val="24"/>
              </w:rPr>
              <w:t>所属行业</w:t>
            </w:r>
          </w:p>
        </w:tc>
        <w:tc>
          <w:tcPr>
            <w:tcW w:w="1597" w:type="dxa"/>
            <w:vAlign w:val="center"/>
          </w:tcPr>
          <w:p w:rsidR="00052D32" w:rsidRPr="00131225" w:rsidRDefault="00052D32">
            <w:pPr>
              <w:snapToGrid w:val="0"/>
              <w:spacing w:line="400" w:lineRule="exact"/>
              <w:jc w:val="center"/>
              <w:outlineLvl w:val="0"/>
              <w:rPr>
                <w:rFonts w:ascii="宋体" w:hAnsi="宋体" w:cs="黑体"/>
                <w:bCs/>
                <w:color w:val="000000"/>
                <w:sz w:val="24"/>
                <w:szCs w:val="24"/>
              </w:rPr>
            </w:pPr>
            <w:r w:rsidRPr="00131225">
              <w:rPr>
                <w:rFonts w:ascii="宋体" w:hAnsi="宋体" w:cs="黑体" w:hint="eastAsia"/>
                <w:bCs/>
                <w:color w:val="000000"/>
                <w:sz w:val="24"/>
                <w:szCs w:val="24"/>
              </w:rPr>
              <w:t>主要产品</w:t>
            </w:r>
          </w:p>
        </w:tc>
        <w:tc>
          <w:tcPr>
            <w:tcW w:w="3119" w:type="dxa"/>
            <w:vAlign w:val="center"/>
          </w:tcPr>
          <w:p w:rsidR="00052D32" w:rsidRPr="00131225" w:rsidRDefault="00052D32" w:rsidP="00131225">
            <w:pPr>
              <w:snapToGrid w:val="0"/>
              <w:spacing w:line="400" w:lineRule="exact"/>
              <w:jc w:val="center"/>
              <w:outlineLvl w:val="0"/>
              <w:rPr>
                <w:rFonts w:ascii="宋体" w:hAnsi="宋体" w:cs="黑体"/>
                <w:bCs/>
                <w:color w:val="000000"/>
                <w:sz w:val="24"/>
                <w:szCs w:val="24"/>
              </w:rPr>
            </w:pPr>
            <w:r w:rsidRPr="00131225">
              <w:rPr>
                <w:rFonts w:ascii="宋体" w:hAnsi="宋体" w:cs="黑体" w:hint="eastAsia"/>
                <w:bCs/>
                <w:color w:val="000000"/>
                <w:sz w:val="24"/>
                <w:szCs w:val="24"/>
              </w:rPr>
              <w:t>企业概括绿色发展特色亮点及能源资源消耗、排放情况（400字以内）</w:t>
            </w:r>
          </w:p>
        </w:tc>
        <w:tc>
          <w:tcPr>
            <w:tcW w:w="2693" w:type="dxa"/>
            <w:vAlign w:val="center"/>
          </w:tcPr>
          <w:p w:rsidR="00052D32" w:rsidRPr="00131225" w:rsidRDefault="00052D32" w:rsidP="00131225">
            <w:pPr>
              <w:snapToGrid w:val="0"/>
              <w:spacing w:line="400" w:lineRule="exact"/>
              <w:jc w:val="center"/>
              <w:outlineLvl w:val="0"/>
              <w:rPr>
                <w:rFonts w:ascii="宋体" w:hAnsi="宋体" w:cs="黑体"/>
                <w:bCs/>
                <w:color w:val="000000"/>
                <w:sz w:val="24"/>
                <w:szCs w:val="24"/>
              </w:rPr>
            </w:pPr>
            <w:r w:rsidRPr="00131225">
              <w:rPr>
                <w:rFonts w:ascii="宋体" w:hAnsi="宋体" w:cs="黑体" w:hint="eastAsia"/>
                <w:bCs/>
                <w:color w:val="000000"/>
                <w:sz w:val="24"/>
                <w:szCs w:val="24"/>
              </w:rPr>
              <w:t>绿色工厂建设具体措施及成效（400字以内）</w:t>
            </w:r>
          </w:p>
        </w:tc>
        <w:tc>
          <w:tcPr>
            <w:tcW w:w="1559" w:type="dxa"/>
            <w:vAlign w:val="center"/>
          </w:tcPr>
          <w:p w:rsidR="00052D32" w:rsidRPr="00131225" w:rsidRDefault="00052D32" w:rsidP="00D577F5">
            <w:pPr>
              <w:spacing w:line="400" w:lineRule="exact"/>
              <w:jc w:val="center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ascii="宋体" w:hAnsi="宋体" w:cs="黑体" w:hint="eastAsia"/>
                <w:sz w:val="24"/>
                <w:szCs w:val="24"/>
              </w:rPr>
              <w:t>所属1028产业链及集群</w:t>
            </w:r>
          </w:p>
        </w:tc>
        <w:tc>
          <w:tcPr>
            <w:tcW w:w="1559" w:type="dxa"/>
            <w:vAlign w:val="center"/>
          </w:tcPr>
          <w:p w:rsidR="00052D32" w:rsidRPr="00131225" w:rsidRDefault="00052D32">
            <w:pPr>
              <w:spacing w:line="400" w:lineRule="exact"/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131225">
              <w:rPr>
                <w:rFonts w:ascii="宋体" w:hAnsi="宋体" w:cs="黑体" w:hint="eastAsia"/>
                <w:sz w:val="24"/>
                <w:szCs w:val="24"/>
              </w:rPr>
              <w:t>评价得分</w:t>
            </w:r>
          </w:p>
        </w:tc>
      </w:tr>
      <w:tr w:rsidR="00052D32" w:rsidTr="00052D32">
        <w:trPr>
          <w:trHeight w:val="3833"/>
        </w:trPr>
        <w:tc>
          <w:tcPr>
            <w:tcW w:w="662" w:type="dxa"/>
          </w:tcPr>
          <w:p w:rsidR="00052D32" w:rsidRDefault="00052D32">
            <w:pPr>
              <w:snapToGrid w:val="0"/>
              <w:spacing w:line="400" w:lineRule="exact"/>
              <w:jc w:val="left"/>
              <w:outlineLvl w:val="0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8" w:type="dxa"/>
          </w:tcPr>
          <w:p w:rsidR="00052D32" w:rsidRDefault="00052D32">
            <w:pPr>
              <w:snapToGrid w:val="0"/>
              <w:spacing w:line="400" w:lineRule="exact"/>
              <w:jc w:val="left"/>
              <w:outlineLvl w:val="0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779" w:type="dxa"/>
          </w:tcPr>
          <w:p w:rsidR="00052D32" w:rsidRDefault="00052D32">
            <w:pPr>
              <w:snapToGrid w:val="0"/>
              <w:spacing w:line="400" w:lineRule="exact"/>
              <w:jc w:val="left"/>
              <w:outlineLvl w:val="0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7" w:type="dxa"/>
          </w:tcPr>
          <w:p w:rsidR="00052D32" w:rsidRDefault="00052D32">
            <w:pPr>
              <w:snapToGrid w:val="0"/>
              <w:spacing w:line="400" w:lineRule="exact"/>
              <w:jc w:val="left"/>
              <w:outlineLvl w:val="0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:rsidR="00052D32" w:rsidRDefault="00052D32">
            <w:pPr>
              <w:snapToGrid w:val="0"/>
              <w:spacing w:line="400" w:lineRule="exact"/>
              <w:jc w:val="left"/>
              <w:outlineLvl w:val="0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</w:tcPr>
          <w:p w:rsidR="00052D32" w:rsidRDefault="00052D32">
            <w:pPr>
              <w:snapToGrid w:val="0"/>
              <w:spacing w:line="400" w:lineRule="exact"/>
              <w:jc w:val="left"/>
              <w:outlineLvl w:val="0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52D32" w:rsidRDefault="00052D32">
            <w:pPr>
              <w:snapToGrid w:val="0"/>
              <w:spacing w:line="400" w:lineRule="exact"/>
              <w:jc w:val="left"/>
              <w:outlineLvl w:val="0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052D32" w:rsidRDefault="00052D32">
            <w:pPr>
              <w:snapToGrid w:val="0"/>
              <w:spacing w:line="400" w:lineRule="exact"/>
              <w:jc w:val="left"/>
              <w:outlineLvl w:val="0"/>
              <w:rPr>
                <w:rFonts w:ascii="黑体" w:eastAsia="黑体" w:hAnsi="黑体" w:cs="黑体"/>
                <w:bCs/>
                <w:color w:val="000000"/>
                <w:sz w:val="28"/>
                <w:szCs w:val="28"/>
              </w:rPr>
            </w:pPr>
          </w:p>
        </w:tc>
      </w:tr>
    </w:tbl>
    <w:p w:rsidR="00BA7B01" w:rsidRDefault="00BA7B01">
      <w:pPr>
        <w:snapToGrid w:val="0"/>
        <w:spacing w:line="400" w:lineRule="exact"/>
        <w:jc w:val="left"/>
        <w:outlineLvl w:val="0"/>
        <w:rPr>
          <w:rFonts w:ascii="Times New Roman" w:eastAsia="黑体" w:hAnsi="Times New Roman"/>
          <w:bCs/>
          <w:color w:val="000000"/>
          <w:sz w:val="24"/>
        </w:rPr>
      </w:pPr>
    </w:p>
    <w:p w:rsidR="00BA7B01" w:rsidRDefault="00BA7B01">
      <w:pPr>
        <w:snapToGrid w:val="0"/>
        <w:spacing w:line="400" w:lineRule="exact"/>
        <w:jc w:val="left"/>
        <w:outlineLvl w:val="0"/>
        <w:rPr>
          <w:rFonts w:ascii="Times New Roman" w:eastAsia="黑体" w:hAnsi="Times New Roman"/>
          <w:bCs/>
          <w:color w:val="000000"/>
          <w:sz w:val="24"/>
        </w:rPr>
      </w:pPr>
    </w:p>
    <w:p w:rsidR="00BA7B01" w:rsidRDefault="00BA7B01"/>
    <w:sectPr w:rsidR="00BA7B01" w:rsidSect="008154A3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120" w:rsidRDefault="00362120" w:rsidP="00131225">
      <w:r>
        <w:separator/>
      </w:r>
    </w:p>
  </w:endnote>
  <w:endnote w:type="continuationSeparator" w:id="0">
    <w:p w:rsidR="00362120" w:rsidRDefault="00362120" w:rsidP="00131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120" w:rsidRDefault="00362120" w:rsidP="00131225">
      <w:r>
        <w:separator/>
      </w:r>
    </w:p>
  </w:footnote>
  <w:footnote w:type="continuationSeparator" w:id="0">
    <w:p w:rsidR="00362120" w:rsidRDefault="00362120" w:rsidP="001312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QwMDAzZWVjNjM2ODczOGUzMjMxNDY0ZTQyNDQ2YTcifQ=="/>
  </w:docVars>
  <w:rsids>
    <w:rsidRoot w:val="00131225"/>
    <w:rsid w:val="00052D32"/>
    <w:rsid w:val="00131225"/>
    <w:rsid w:val="00362120"/>
    <w:rsid w:val="00371078"/>
    <w:rsid w:val="003A125B"/>
    <w:rsid w:val="003F0ACD"/>
    <w:rsid w:val="006A0648"/>
    <w:rsid w:val="00700656"/>
    <w:rsid w:val="008154A3"/>
    <w:rsid w:val="00A753A5"/>
    <w:rsid w:val="00AF2A7B"/>
    <w:rsid w:val="00BA7B01"/>
    <w:rsid w:val="00D577F5"/>
    <w:rsid w:val="3EDF0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4A3"/>
    <w:pPr>
      <w:widowControl w:val="0"/>
      <w:jc w:val="both"/>
    </w:pPr>
    <w:rPr>
      <w:rFonts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312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31225"/>
    <w:rPr>
      <w:rFonts w:cs="宋体"/>
      <w:kern w:val="2"/>
      <w:sz w:val="18"/>
      <w:szCs w:val="18"/>
    </w:rPr>
  </w:style>
  <w:style w:type="paragraph" w:styleId="a4">
    <w:name w:val="footer"/>
    <w:basedOn w:val="a"/>
    <w:link w:val="Char0"/>
    <w:rsid w:val="001312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31225"/>
    <w:rPr>
      <w:rFonts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</Words>
  <Characters>104</Characters>
  <Application>Microsoft Office Word</Application>
  <DocSecurity>0</DocSecurity>
  <Lines>1</Lines>
  <Paragraphs>1</Paragraphs>
  <ScaleCrop>false</ScaleCrop>
  <Company>Micorosoft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2026-02-10T07:42:00Z</cp:lastPrinted>
  <dcterms:created xsi:type="dcterms:W3CDTF">2026-02-10T07:41:00Z</dcterms:created>
  <dcterms:modified xsi:type="dcterms:W3CDTF">2026-02-10T08:30:00Z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D2C6C9DDFE7D400CB6A2D4BCFAE06B32</vt:lpwstr>
  </property>
</Properties>
</file>