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046" w:rsidRPr="00C87C0A" w:rsidRDefault="008B3046" w:rsidP="008B3046">
      <w:pPr>
        <w:ind w:rightChars="11" w:right="23" w:firstLineChars="0" w:firstLine="0"/>
        <w:rPr>
          <w:rFonts w:ascii="华文中宋" w:eastAsia="华文中宋" w:hAnsi="华文中宋"/>
          <w:snapToGrid w:val="0"/>
          <w:color w:val="CC0000"/>
          <w:spacing w:val="-20"/>
          <w:w w:val="50"/>
          <w:kern w:val="200"/>
          <w:position w:val="-6"/>
          <w:sz w:val="32"/>
          <w:szCs w:val="32"/>
        </w:rPr>
      </w:pPr>
    </w:p>
    <w:p w:rsidR="008B3046" w:rsidRPr="00C87C0A" w:rsidRDefault="008B3046" w:rsidP="008B3046">
      <w:pPr>
        <w:ind w:rightChars="11" w:right="23" w:firstLineChars="0" w:firstLine="0"/>
        <w:rPr>
          <w:rFonts w:ascii="华文中宋" w:eastAsia="华文中宋" w:hAnsi="华文中宋"/>
          <w:snapToGrid w:val="0"/>
          <w:color w:val="CC0000"/>
          <w:spacing w:val="-20"/>
          <w:w w:val="50"/>
          <w:kern w:val="200"/>
          <w:position w:val="-6"/>
          <w:sz w:val="32"/>
          <w:szCs w:val="32"/>
        </w:rPr>
      </w:pPr>
    </w:p>
    <w:p w:rsidR="008B3046" w:rsidRDefault="008B3046" w:rsidP="008B3046">
      <w:pPr>
        <w:ind w:rightChars="11" w:right="23" w:firstLineChars="0" w:firstLine="0"/>
        <w:rPr>
          <w:rFonts w:ascii="华文中宋" w:eastAsia="华文中宋" w:hAnsi="华文中宋"/>
          <w:snapToGrid w:val="0"/>
          <w:color w:val="CC0000"/>
          <w:spacing w:val="-20"/>
          <w:w w:val="50"/>
          <w:kern w:val="200"/>
          <w:position w:val="-6"/>
          <w:szCs w:val="21"/>
        </w:rPr>
      </w:pPr>
    </w:p>
    <w:p w:rsidR="008B3046" w:rsidRDefault="008B3046" w:rsidP="008B3046">
      <w:pPr>
        <w:ind w:rightChars="11" w:right="23" w:firstLineChars="0" w:firstLine="0"/>
        <w:rPr>
          <w:rFonts w:ascii="华文中宋" w:eastAsia="华文中宋" w:hAnsi="华文中宋"/>
          <w:snapToGrid w:val="0"/>
          <w:color w:val="CC0000"/>
          <w:spacing w:val="-20"/>
          <w:w w:val="50"/>
          <w:kern w:val="200"/>
          <w:position w:val="-6"/>
          <w:szCs w:val="21"/>
        </w:rPr>
      </w:pPr>
    </w:p>
    <w:p w:rsidR="008B3046" w:rsidRDefault="008B3046" w:rsidP="008B3046">
      <w:pPr>
        <w:ind w:rightChars="11" w:right="23" w:firstLineChars="0" w:firstLine="0"/>
        <w:rPr>
          <w:rFonts w:ascii="华文中宋" w:eastAsia="华文中宋" w:hAnsi="华文中宋"/>
          <w:snapToGrid w:val="0"/>
          <w:color w:val="CC0000"/>
          <w:spacing w:val="-20"/>
          <w:w w:val="50"/>
          <w:kern w:val="200"/>
          <w:position w:val="-6"/>
          <w:szCs w:val="21"/>
        </w:rPr>
      </w:pPr>
    </w:p>
    <w:p w:rsidR="008B3046" w:rsidRPr="006C729D" w:rsidRDefault="008B3046" w:rsidP="008B3046">
      <w:pPr>
        <w:ind w:rightChars="11" w:right="23" w:firstLineChars="0" w:firstLine="0"/>
        <w:rPr>
          <w:rFonts w:ascii="华文中宋" w:eastAsia="华文中宋" w:hAnsi="华文中宋"/>
          <w:snapToGrid w:val="0"/>
          <w:color w:val="CC0000"/>
          <w:spacing w:val="-20"/>
          <w:w w:val="50"/>
          <w:kern w:val="200"/>
          <w:position w:val="-6"/>
          <w:szCs w:val="21"/>
        </w:rPr>
      </w:pPr>
    </w:p>
    <w:p w:rsidR="008B3046" w:rsidRPr="006C729D" w:rsidRDefault="008B3046" w:rsidP="008B3046">
      <w:pPr>
        <w:ind w:firstLineChars="0" w:firstLine="0"/>
        <w:jc w:val="center"/>
        <w:rPr>
          <w:rFonts w:ascii="方正仿宋_GBK" w:eastAsia="方正仿宋_GBK" w:hAnsi="仿宋_GB2312"/>
          <w:sz w:val="32"/>
          <w:szCs w:val="32"/>
        </w:rPr>
      </w:pPr>
      <w:bookmarkStart w:id="0" w:name="Gwzh"/>
      <w:proofErr w:type="gramStart"/>
      <w:r>
        <w:rPr>
          <w:rFonts w:ascii="方正仿宋_GBK" w:eastAsia="方正仿宋_GBK" w:hAnsi="仿宋_GB2312" w:hint="eastAsia"/>
          <w:sz w:val="32"/>
          <w:szCs w:val="32"/>
        </w:rPr>
        <w:t>苏经信</w:t>
      </w:r>
      <w:proofErr w:type="gramEnd"/>
      <w:r>
        <w:rPr>
          <w:rFonts w:ascii="方正仿宋_GBK" w:eastAsia="方正仿宋_GBK" w:hAnsi="仿宋_GB2312" w:hint="eastAsia"/>
          <w:sz w:val="32"/>
          <w:szCs w:val="32"/>
        </w:rPr>
        <w:t>科技</w:t>
      </w:r>
      <w:r>
        <w:rPr>
          <w:rFonts w:ascii="方正仿宋_GBK" w:eastAsia="方正仿宋_GBK" w:hAnsi="仿宋_GB2312"/>
          <w:sz w:val="32"/>
          <w:szCs w:val="32"/>
        </w:rPr>
        <w:t>〔2016〕168号</w:t>
      </w:r>
      <w:bookmarkEnd w:id="0"/>
    </w:p>
    <w:p w:rsidR="008B3046" w:rsidRDefault="008B3046" w:rsidP="008B3046">
      <w:pPr>
        <w:ind w:firstLine="420"/>
        <w:rPr>
          <w:szCs w:val="21"/>
        </w:rPr>
      </w:pPr>
    </w:p>
    <w:p w:rsidR="008B3046" w:rsidRPr="008C2F44" w:rsidRDefault="008B3046" w:rsidP="008B3046">
      <w:pPr>
        <w:ind w:firstLine="420"/>
        <w:rPr>
          <w:szCs w:val="21"/>
        </w:rPr>
      </w:pPr>
    </w:p>
    <w:p w:rsidR="008B3046" w:rsidRDefault="008B3046" w:rsidP="008B3046">
      <w:pPr>
        <w:ind w:firstLineChars="0" w:firstLine="0"/>
        <w:jc w:val="center"/>
        <w:rPr>
          <w:rFonts w:ascii="Times New Roman" w:eastAsia="方正小标宋_GBK" w:hAnsi="Times New Roman"/>
          <w:sz w:val="40"/>
          <w:szCs w:val="40"/>
        </w:rPr>
      </w:pPr>
      <w:r w:rsidRPr="004B4645">
        <w:rPr>
          <w:rFonts w:ascii="Times New Roman" w:eastAsia="方正小标宋_GBK" w:hAnsi="Times New Roman"/>
          <w:sz w:val="40"/>
          <w:szCs w:val="40"/>
        </w:rPr>
        <w:t>关于做好</w:t>
      </w:r>
      <w:r w:rsidRPr="004B4645">
        <w:rPr>
          <w:rFonts w:ascii="Times New Roman" w:eastAsia="方正小标宋_GBK" w:hAnsi="Times New Roman"/>
          <w:sz w:val="40"/>
          <w:szCs w:val="40"/>
        </w:rPr>
        <w:t>201</w:t>
      </w:r>
      <w:r>
        <w:rPr>
          <w:rFonts w:ascii="Times New Roman" w:eastAsia="方正小标宋_GBK" w:hAnsi="Times New Roman"/>
          <w:sz w:val="40"/>
          <w:szCs w:val="40"/>
        </w:rPr>
        <w:t>6</w:t>
      </w:r>
      <w:r w:rsidRPr="004B4645">
        <w:rPr>
          <w:rFonts w:ascii="Times New Roman" w:eastAsia="方正小标宋_GBK" w:hAnsi="Times New Roman"/>
          <w:sz w:val="40"/>
          <w:szCs w:val="40"/>
        </w:rPr>
        <w:t>年省认定企业技术中心</w:t>
      </w:r>
      <w:r w:rsidRPr="004B4645">
        <w:rPr>
          <w:rFonts w:ascii="Times New Roman" w:eastAsia="方正小标宋_GBK" w:hAnsi="Times New Roman"/>
          <w:sz w:val="40"/>
          <w:szCs w:val="40"/>
        </w:rPr>
        <w:t xml:space="preserve">           </w:t>
      </w:r>
      <w:r w:rsidRPr="004B4645">
        <w:rPr>
          <w:rFonts w:ascii="Times New Roman" w:eastAsia="方正小标宋_GBK" w:hAnsi="Times New Roman"/>
          <w:sz w:val="40"/>
          <w:szCs w:val="40"/>
        </w:rPr>
        <w:t>申报工作的通知</w:t>
      </w:r>
    </w:p>
    <w:p w:rsidR="008B3046" w:rsidRPr="004B4645" w:rsidRDefault="008B3046" w:rsidP="008B3046">
      <w:pPr>
        <w:ind w:firstLineChars="0" w:firstLine="0"/>
        <w:rPr>
          <w:rFonts w:ascii="Times New Roman" w:hAnsi="Times New Roman"/>
          <w:szCs w:val="21"/>
        </w:rPr>
      </w:pPr>
    </w:p>
    <w:p w:rsidR="008B3046" w:rsidRPr="004B4645" w:rsidRDefault="008B3046" w:rsidP="008B3046">
      <w:pPr>
        <w:widowControl/>
        <w:snapToGrid w:val="0"/>
        <w:spacing w:line="620" w:lineRule="atLeast"/>
        <w:ind w:firstLineChars="0" w:firstLine="0"/>
        <w:jc w:val="left"/>
        <w:rPr>
          <w:rFonts w:ascii="Times New Roman" w:eastAsia="方正仿宋_GBK" w:hAnsi="Times New Roman"/>
          <w:color w:val="000000"/>
          <w:kern w:val="0"/>
          <w:sz w:val="32"/>
          <w:szCs w:val="32"/>
        </w:rPr>
      </w:pPr>
      <w:r w:rsidRPr="004B4645">
        <w:rPr>
          <w:rFonts w:ascii="Times New Roman" w:eastAsia="方正仿宋_GBK" w:hAnsi="Times New Roman"/>
          <w:color w:val="000000"/>
          <w:kern w:val="0"/>
          <w:sz w:val="32"/>
          <w:szCs w:val="32"/>
        </w:rPr>
        <w:t>各</w:t>
      </w:r>
      <w:r>
        <w:rPr>
          <w:rFonts w:ascii="Times New Roman" w:eastAsia="方正仿宋_GBK" w:hAnsi="Times New Roman" w:hint="eastAsia"/>
          <w:color w:val="000000"/>
          <w:kern w:val="0"/>
          <w:sz w:val="32"/>
          <w:szCs w:val="32"/>
        </w:rPr>
        <w:t>省辖市经信委，南京市商务局，有关县（</w:t>
      </w:r>
      <w:r w:rsidRPr="004B4645">
        <w:rPr>
          <w:rFonts w:ascii="Times New Roman" w:eastAsia="方正仿宋_GBK" w:hAnsi="Times New Roman"/>
          <w:color w:val="000000"/>
          <w:kern w:val="0"/>
          <w:sz w:val="32"/>
          <w:szCs w:val="32"/>
        </w:rPr>
        <w:t>市</w:t>
      </w:r>
      <w:r>
        <w:rPr>
          <w:rFonts w:ascii="Times New Roman" w:eastAsia="方正仿宋_GBK" w:hAnsi="Times New Roman" w:hint="eastAsia"/>
          <w:color w:val="000000"/>
          <w:kern w:val="0"/>
          <w:sz w:val="32"/>
          <w:szCs w:val="32"/>
        </w:rPr>
        <w:t>）</w:t>
      </w:r>
      <w:r w:rsidRPr="004B4645">
        <w:rPr>
          <w:rFonts w:ascii="Times New Roman" w:eastAsia="方正仿宋_GBK" w:hAnsi="Times New Roman"/>
          <w:color w:val="000000"/>
          <w:kern w:val="0"/>
          <w:sz w:val="32"/>
          <w:szCs w:val="32"/>
        </w:rPr>
        <w:t>经信委</w:t>
      </w:r>
      <w:r>
        <w:rPr>
          <w:rFonts w:ascii="Times New Roman" w:eastAsia="方正仿宋_GBK" w:hAnsi="Times New Roman" w:hint="eastAsia"/>
          <w:color w:val="000000"/>
          <w:kern w:val="0"/>
          <w:sz w:val="32"/>
          <w:szCs w:val="32"/>
        </w:rPr>
        <w:t>（局）</w:t>
      </w:r>
      <w:r w:rsidRPr="004B4645">
        <w:rPr>
          <w:rFonts w:ascii="Times New Roman" w:eastAsia="方正仿宋_GBK" w:hAnsi="Times New Roman"/>
          <w:color w:val="000000"/>
          <w:kern w:val="0"/>
          <w:sz w:val="32"/>
          <w:szCs w:val="32"/>
        </w:rPr>
        <w:t>：</w:t>
      </w:r>
    </w:p>
    <w:p w:rsidR="008B3046" w:rsidRPr="004B4645" w:rsidRDefault="008B3046" w:rsidP="008B3046">
      <w:pPr>
        <w:widowControl/>
        <w:snapToGrid w:val="0"/>
        <w:spacing w:line="620" w:lineRule="atLeast"/>
        <w:ind w:firstLine="640"/>
        <w:jc w:val="left"/>
        <w:rPr>
          <w:rFonts w:ascii="Times New Roman" w:eastAsia="方正仿宋_GBK" w:hAnsi="Times New Roman"/>
          <w:color w:val="000000"/>
          <w:kern w:val="0"/>
          <w:sz w:val="32"/>
          <w:szCs w:val="32"/>
        </w:rPr>
      </w:pPr>
      <w:r w:rsidRPr="004B4645">
        <w:rPr>
          <w:rFonts w:ascii="Times New Roman" w:eastAsia="方正仿宋_GBK" w:hAnsi="Times New Roman"/>
          <w:color w:val="000000"/>
          <w:kern w:val="0"/>
          <w:sz w:val="32"/>
          <w:szCs w:val="32"/>
        </w:rPr>
        <w:t>根据《江苏省认定企业技术中心管理办法》</w:t>
      </w:r>
      <w:r w:rsidRPr="0077724C">
        <w:rPr>
          <w:rFonts w:ascii="Times New Roman" w:eastAsia="方正仿宋_GBK" w:hAnsi="Times New Roman"/>
          <w:sz w:val="32"/>
          <w:szCs w:val="32"/>
        </w:rPr>
        <w:t>（</w:t>
      </w:r>
      <w:proofErr w:type="gramStart"/>
      <w:r w:rsidRPr="0077724C">
        <w:rPr>
          <w:rFonts w:ascii="Times New Roman" w:eastAsia="方正仿宋_GBK" w:hAnsi="Times New Roman"/>
          <w:sz w:val="32"/>
          <w:szCs w:val="32"/>
        </w:rPr>
        <w:t>苏经信</w:t>
      </w:r>
      <w:proofErr w:type="gramEnd"/>
      <w:r w:rsidRPr="0077724C">
        <w:rPr>
          <w:rFonts w:ascii="Times New Roman" w:eastAsia="方正仿宋_GBK" w:hAnsi="Times New Roman"/>
          <w:sz w:val="32"/>
          <w:szCs w:val="32"/>
        </w:rPr>
        <w:t>科技〔</w:t>
      </w:r>
      <w:r w:rsidRPr="0077724C">
        <w:rPr>
          <w:rFonts w:ascii="Times New Roman" w:eastAsia="方正仿宋_GBK" w:hAnsi="Times New Roman"/>
          <w:sz w:val="32"/>
          <w:szCs w:val="32"/>
        </w:rPr>
        <w:t>2010</w:t>
      </w:r>
      <w:r w:rsidRPr="0077724C">
        <w:rPr>
          <w:rFonts w:ascii="Times New Roman" w:eastAsia="方正仿宋_GBK" w:hAnsi="Times New Roman"/>
          <w:sz w:val="32"/>
          <w:szCs w:val="32"/>
        </w:rPr>
        <w:t>〕</w:t>
      </w:r>
      <w:r w:rsidRPr="0077724C">
        <w:rPr>
          <w:rFonts w:ascii="Times New Roman" w:eastAsia="方正仿宋_GBK" w:hAnsi="Times New Roman"/>
          <w:sz w:val="32"/>
          <w:szCs w:val="32"/>
        </w:rPr>
        <w:t>1081</w:t>
      </w:r>
      <w:r w:rsidRPr="0077724C">
        <w:rPr>
          <w:rFonts w:ascii="Times New Roman" w:eastAsia="方正仿宋_GBK" w:hAnsi="Times New Roman"/>
          <w:sz w:val="32"/>
          <w:szCs w:val="32"/>
        </w:rPr>
        <w:t>号</w:t>
      </w:r>
      <w:r>
        <w:rPr>
          <w:rFonts w:ascii="Times New Roman" w:eastAsia="方正仿宋_GBK" w:hAnsi="Times New Roman" w:hint="eastAsia"/>
          <w:sz w:val="32"/>
          <w:szCs w:val="32"/>
        </w:rPr>
        <w:t>，以下简称《办法》</w:t>
      </w:r>
      <w:r w:rsidRPr="0077724C">
        <w:rPr>
          <w:rFonts w:ascii="Times New Roman" w:eastAsia="方正仿宋_GBK" w:hAnsi="Times New Roman"/>
          <w:sz w:val="32"/>
          <w:szCs w:val="32"/>
        </w:rPr>
        <w:t>）</w:t>
      </w:r>
      <w:r w:rsidRPr="004B4645">
        <w:rPr>
          <w:rFonts w:ascii="Times New Roman" w:eastAsia="方正仿宋_GBK" w:hAnsi="Times New Roman"/>
          <w:color w:val="000000"/>
          <w:kern w:val="0"/>
          <w:sz w:val="32"/>
          <w:szCs w:val="32"/>
        </w:rPr>
        <w:t>，为做好</w:t>
      </w:r>
      <w:r>
        <w:rPr>
          <w:rFonts w:ascii="Times New Roman" w:eastAsia="方正仿宋_GBK" w:hAnsi="Times New Roman"/>
          <w:color w:val="000000"/>
          <w:kern w:val="0"/>
          <w:sz w:val="32"/>
          <w:szCs w:val="32"/>
        </w:rPr>
        <w:t>2016</w:t>
      </w:r>
      <w:r w:rsidRPr="004B4645">
        <w:rPr>
          <w:rFonts w:ascii="Times New Roman" w:eastAsia="方正仿宋_GBK" w:hAnsi="Times New Roman"/>
          <w:color w:val="000000"/>
          <w:kern w:val="0"/>
          <w:sz w:val="32"/>
          <w:szCs w:val="32"/>
        </w:rPr>
        <w:t>年省认定企业技术中心的申报工作，现将有关事项通知如下：</w:t>
      </w:r>
    </w:p>
    <w:p w:rsidR="008B3046" w:rsidRPr="004B4645" w:rsidRDefault="008B3046" w:rsidP="008B3046">
      <w:pPr>
        <w:widowControl/>
        <w:snapToGrid w:val="0"/>
        <w:spacing w:line="620" w:lineRule="atLeast"/>
        <w:ind w:firstLine="640"/>
        <w:jc w:val="left"/>
        <w:rPr>
          <w:rFonts w:ascii="Times New Roman" w:eastAsia="方正仿宋_GBK" w:hAnsi="Times New Roman"/>
          <w:color w:val="000000"/>
          <w:kern w:val="0"/>
          <w:sz w:val="32"/>
          <w:szCs w:val="32"/>
        </w:rPr>
      </w:pPr>
      <w:r w:rsidRPr="004B4645">
        <w:rPr>
          <w:rFonts w:ascii="Times New Roman" w:eastAsia="方正仿宋_GBK" w:hAnsi="Times New Roman"/>
          <w:color w:val="000000"/>
          <w:kern w:val="0"/>
          <w:sz w:val="32"/>
          <w:szCs w:val="32"/>
        </w:rPr>
        <w:t>一、</w:t>
      </w:r>
      <w:r>
        <w:rPr>
          <w:rFonts w:ascii="Times New Roman" w:eastAsia="方正仿宋_GBK" w:hAnsi="Times New Roman"/>
          <w:color w:val="000000"/>
          <w:kern w:val="0"/>
          <w:sz w:val="32"/>
          <w:szCs w:val="32"/>
        </w:rPr>
        <w:t>2016</w:t>
      </w:r>
      <w:r w:rsidRPr="004B4645">
        <w:rPr>
          <w:rFonts w:ascii="Times New Roman" w:eastAsia="方正仿宋_GBK" w:hAnsi="Times New Roman"/>
          <w:color w:val="000000"/>
          <w:kern w:val="0"/>
          <w:sz w:val="32"/>
          <w:szCs w:val="32"/>
        </w:rPr>
        <w:t>年省认定企业技术中心的申报领域包括工业和物流业，</w:t>
      </w:r>
      <w:r>
        <w:rPr>
          <w:rFonts w:ascii="Times New Roman" w:eastAsia="方正仿宋_GBK" w:hAnsi="Times New Roman" w:hint="eastAsia"/>
          <w:color w:val="000000"/>
          <w:kern w:val="0"/>
          <w:sz w:val="32"/>
          <w:szCs w:val="32"/>
        </w:rPr>
        <w:t>工业领域</w:t>
      </w:r>
      <w:r w:rsidRPr="004B4645">
        <w:rPr>
          <w:rFonts w:ascii="Times New Roman" w:eastAsia="方正仿宋_GBK" w:hAnsi="Times New Roman"/>
          <w:color w:val="000000"/>
          <w:kern w:val="0"/>
          <w:sz w:val="32"/>
          <w:szCs w:val="32"/>
        </w:rPr>
        <w:t>重点突出</w:t>
      </w:r>
      <w:r w:rsidRPr="00FA0365">
        <w:rPr>
          <w:rFonts w:ascii="Times New Roman" w:eastAsia="方正仿宋_GBK" w:hAnsi="Times New Roman" w:hint="eastAsia"/>
          <w:color w:val="000000"/>
          <w:kern w:val="0"/>
          <w:sz w:val="32"/>
          <w:szCs w:val="32"/>
        </w:rPr>
        <w:t>战略性新兴产业</w:t>
      </w:r>
      <w:r w:rsidRPr="004B4645">
        <w:rPr>
          <w:rFonts w:ascii="Times New Roman" w:eastAsia="方正仿宋_GBK" w:hAnsi="Times New Roman"/>
          <w:color w:val="000000"/>
          <w:kern w:val="0"/>
          <w:sz w:val="32"/>
          <w:szCs w:val="32"/>
        </w:rPr>
        <w:t>，优先推荐各行业骨干</w:t>
      </w:r>
      <w:r>
        <w:rPr>
          <w:rFonts w:ascii="Times New Roman" w:eastAsia="方正仿宋_GBK" w:hAnsi="Times New Roman" w:hint="eastAsia"/>
          <w:color w:val="000000"/>
          <w:kern w:val="0"/>
          <w:sz w:val="32"/>
          <w:szCs w:val="32"/>
        </w:rPr>
        <w:t>和</w:t>
      </w:r>
      <w:r>
        <w:rPr>
          <w:rFonts w:ascii="Times New Roman" w:eastAsia="方正仿宋_GBK" w:hAnsi="Times New Roman"/>
          <w:color w:val="000000"/>
          <w:kern w:val="0"/>
          <w:sz w:val="32"/>
          <w:szCs w:val="32"/>
        </w:rPr>
        <w:t>创新型</w:t>
      </w:r>
      <w:r w:rsidRPr="004B4645">
        <w:rPr>
          <w:rFonts w:ascii="Times New Roman" w:eastAsia="方正仿宋_GBK" w:hAnsi="Times New Roman"/>
          <w:color w:val="000000"/>
          <w:kern w:val="0"/>
          <w:sz w:val="32"/>
          <w:szCs w:val="32"/>
        </w:rPr>
        <w:t>企业。</w:t>
      </w:r>
    </w:p>
    <w:p w:rsidR="008B3046" w:rsidRDefault="008B3046" w:rsidP="008B3046">
      <w:pPr>
        <w:widowControl/>
        <w:snapToGrid w:val="0"/>
        <w:spacing w:line="620" w:lineRule="atLeast"/>
        <w:ind w:firstLine="640"/>
        <w:jc w:val="left"/>
        <w:rPr>
          <w:rFonts w:ascii="Times New Roman" w:eastAsia="方正仿宋_GBK" w:hAnsi="Times New Roman"/>
          <w:color w:val="000000"/>
          <w:kern w:val="0"/>
          <w:sz w:val="32"/>
          <w:szCs w:val="32"/>
        </w:rPr>
      </w:pPr>
      <w:r w:rsidRPr="004B4645">
        <w:rPr>
          <w:rFonts w:ascii="Times New Roman" w:eastAsia="方正仿宋_GBK" w:hAnsi="Times New Roman"/>
          <w:color w:val="000000"/>
          <w:kern w:val="0"/>
          <w:sz w:val="32"/>
          <w:szCs w:val="32"/>
        </w:rPr>
        <w:t>二、</w:t>
      </w:r>
      <w:r w:rsidRPr="00802CF3">
        <w:rPr>
          <w:rFonts w:ascii="Times New Roman" w:eastAsia="方正仿宋_GBK" w:hAnsi="Times New Roman"/>
          <w:color w:val="000000"/>
          <w:kern w:val="0"/>
          <w:sz w:val="32"/>
          <w:szCs w:val="32"/>
        </w:rPr>
        <w:t>申报企业应具备《办法》</w:t>
      </w:r>
      <w:r w:rsidRPr="00802CF3">
        <w:rPr>
          <w:rFonts w:ascii="Times New Roman" w:eastAsia="方正仿宋_GBK" w:hAnsi="Times New Roman" w:hint="eastAsia"/>
          <w:color w:val="000000"/>
          <w:kern w:val="0"/>
          <w:sz w:val="32"/>
          <w:szCs w:val="32"/>
        </w:rPr>
        <w:t>第五条</w:t>
      </w:r>
      <w:r w:rsidRPr="00802CF3">
        <w:rPr>
          <w:rFonts w:ascii="Times New Roman" w:eastAsia="方正仿宋_GBK" w:hAnsi="Times New Roman"/>
          <w:color w:val="000000"/>
          <w:kern w:val="0"/>
          <w:sz w:val="32"/>
          <w:szCs w:val="32"/>
        </w:rPr>
        <w:t>规定的基本条件</w:t>
      </w:r>
      <w:r w:rsidRPr="004B4645">
        <w:rPr>
          <w:rFonts w:ascii="Times New Roman" w:eastAsia="方正仿宋_GBK" w:hAnsi="Times New Roman"/>
          <w:color w:val="000000"/>
          <w:kern w:val="0"/>
          <w:sz w:val="32"/>
          <w:szCs w:val="32"/>
        </w:rPr>
        <w:t>。物流企业的申报条件和要求按照省</w:t>
      </w:r>
      <w:proofErr w:type="gramStart"/>
      <w:r w:rsidRPr="004B4645">
        <w:rPr>
          <w:rFonts w:ascii="Times New Roman" w:eastAsia="方正仿宋_GBK" w:hAnsi="Times New Roman"/>
          <w:color w:val="000000"/>
          <w:kern w:val="0"/>
          <w:sz w:val="32"/>
          <w:szCs w:val="32"/>
        </w:rPr>
        <w:t>经信委《关于组织申报</w:t>
      </w:r>
      <w:r w:rsidRPr="004B4645">
        <w:rPr>
          <w:rFonts w:ascii="Times New Roman" w:eastAsia="方正仿宋_GBK" w:hAnsi="Times New Roman"/>
          <w:color w:val="000000"/>
          <w:kern w:val="0"/>
          <w:sz w:val="32"/>
          <w:szCs w:val="32"/>
        </w:rPr>
        <w:t>2009</w:t>
      </w:r>
      <w:r w:rsidRPr="004B4645">
        <w:rPr>
          <w:rFonts w:ascii="Times New Roman" w:eastAsia="方正仿宋_GBK" w:hAnsi="Times New Roman"/>
          <w:color w:val="000000"/>
          <w:kern w:val="0"/>
          <w:sz w:val="32"/>
          <w:szCs w:val="32"/>
        </w:rPr>
        <w:t>年第</w:t>
      </w:r>
      <w:r w:rsidRPr="004B4645">
        <w:rPr>
          <w:rFonts w:ascii="Times New Roman" w:eastAsia="方正仿宋_GBK" w:hAnsi="Times New Roman"/>
          <w:color w:val="000000"/>
          <w:kern w:val="0"/>
          <w:sz w:val="32"/>
          <w:szCs w:val="32"/>
        </w:rPr>
        <w:lastRenderedPageBreak/>
        <w:t>一批省认定物流企业技术中心的通知》</w:t>
      </w:r>
      <w:proofErr w:type="gramEnd"/>
      <w:r w:rsidRPr="004B4645">
        <w:rPr>
          <w:rFonts w:ascii="Times New Roman" w:eastAsia="方正仿宋_GBK" w:hAnsi="Times New Roman"/>
          <w:color w:val="000000"/>
          <w:kern w:val="0"/>
          <w:sz w:val="32"/>
          <w:szCs w:val="32"/>
        </w:rPr>
        <w:t>（</w:t>
      </w:r>
      <w:proofErr w:type="gramStart"/>
      <w:r w:rsidRPr="004B4645">
        <w:rPr>
          <w:rFonts w:ascii="Times New Roman" w:eastAsia="方正仿宋_GBK" w:hAnsi="Times New Roman"/>
          <w:color w:val="000000"/>
          <w:kern w:val="0"/>
          <w:sz w:val="32"/>
          <w:szCs w:val="32"/>
        </w:rPr>
        <w:t>苏经信</w:t>
      </w:r>
      <w:proofErr w:type="gramEnd"/>
      <w:r w:rsidRPr="004B4645">
        <w:rPr>
          <w:rFonts w:ascii="Times New Roman" w:eastAsia="方正仿宋_GBK" w:hAnsi="Times New Roman"/>
          <w:color w:val="000000"/>
          <w:kern w:val="0"/>
          <w:sz w:val="32"/>
          <w:szCs w:val="32"/>
        </w:rPr>
        <w:t>经〔</w:t>
      </w:r>
      <w:r w:rsidRPr="004B4645">
        <w:rPr>
          <w:rFonts w:ascii="Times New Roman" w:eastAsia="方正仿宋_GBK" w:hAnsi="Times New Roman"/>
          <w:color w:val="000000"/>
          <w:kern w:val="0"/>
          <w:sz w:val="32"/>
          <w:szCs w:val="32"/>
        </w:rPr>
        <w:t>2009</w:t>
      </w:r>
      <w:r w:rsidRPr="004B4645">
        <w:rPr>
          <w:rFonts w:ascii="Times New Roman" w:eastAsia="方正仿宋_GBK" w:hAnsi="Times New Roman"/>
          <w:color w:val="000000"/>
          <w:kern w:val="0"/>
          <w:sz w:val="32"/>
          <w:szCs w:val="32"/>
        </w:rPr>
        <w:t>〕</w:t>
      </w:r>
      <w:r w:rsidRPr="004B4645">
        <w:rPr>
          <w:rFonts w:ascii="Times New Roman" w:eastAsia="方正仿宋_GBK" w:hAnsi="Times New Roman"/>
          <w:color w:val="000000"/>
          <w:kern w:val="0"/>
          <w:sz w:val="32"/>
          <w:szCs w:val="32"/>
        </w:rPr>
        <w:t>143</w:t>
      </w:r>
      <w:r>
        <w:rPr>
          <w:rFonts w:ascii="Times New Roman" w:eastAsia="方正仿宋_GBK" w:hAnsi="Times New Roman"/>
          <w:color w:val="000000"/>
          <w:kern w:val="0"/>
          <w:sz w:val="32"/>
          <w:szCs w:val="32"/>
        </w:rPr>
        <w:t>号）有关规定执行。各</w:t>
      </w:r>
      <w:r>
        <w:rPr>
          <w:rFonts w:ascii="Times New Roman" w:eastAsia="方正仿宋_GBK" w:hAnsi="Times New Roman" w:hint="eastAsia"/>
          <w:color w:val="000000"/>
          <w:kern w:val="0"/>
          <w:sz w:val="32"/>
          <w:szCs w:val="32"/>
        </w:rPr>
        <w:t>地</w:t>
      </w:r>
      <w:r w:rsidRPr="004B4645">
        <w:rPr>
          <w:rFonts w:ascii="Times New Roman" w:eastAsia="方正仿宋_GBK" w:hAnsi="Times New Roman"/>
          <w:color w:val="000000"/>
          <w:kern w:val="0"/>
          <w:sz w:val="32"/>
          <w:szCs w:val="32"/>
        </w:rPr>
        <w:t>要认真做好遴选和推荐工作。</w:t>
      </w:r>
    </w:p>
    <w:p w:rsidR="008B3046" w:rsidRPr="004B4645" w:rsidRDefault="008B3046" w:rsidP="008B3046">
      <w:pPr>
        <w:widowControl/>
        <w:snapToGrid w:val="0"/>
        <w:spacing w:line="620" w:lineRule="atLeast"/>
        <w:ind w:firstLine="640"/>
        <w:jc w:val="left"/>
        <w:rPr>
          <w:rFonts w:ascii="Times New Roman" w:eastAsia="方正仿宋_GBK" w:hAnsi="Times New Roman"/>
          <w:color w:val="000000"/>
          <w:kern w:val="0"/>
          <w:sz w:val="32"/>
          <w:szCs w:val="32"/>
        </w:rPr>
      </w:pPr>
      <w:r>
        <w:rPr>
          <w:rFonts w:ascii="Times New Roman" w:eastAsia="方正仿宋_GBK" w:hAnsi="Times New Roman"/>
          <w:color w:val="000000"/>
          <w:kern w:val="0"/>
          <w:sz w:val="32"/>
          <w:szCs w:val="32"/>
        </w:rPr>
        <w:t>三、</w:t>
      </w:r>
      <w:r>
        <w:rPr>
          <w:rFonts w:ascii="Times New Roman" w:eastAsia="方正仿宋_GBK" w:hAnsi="Times New Roman" w:hint="eastAsia"/>
          <w:color w:val="000000"/>
          <w:kern w:val="0"/>
          <w:sz w:val="32"/>
          <w:szCs w:val="32"/>
        </w:rPr>
        <w:t>请</w:t>
      </w:r>
      <w:r>
        <w:rPr>
          <w:rFonts w:ascii="Times New Roman" w:eastAsia="方正仿宋_GBK" w:hAnsi="Times New Roman"/>
          <w:color w:val="000000"/>
          <w:kern w:val="0"/>
          <w:sz w:val="32"/>
          <w:szCs w:val="32"/>
        </w:rPr>
        <w:t>各</w:t>
      </w:r>
      <w:r>
        <w:rPr>
          <w:rFonts w:ascii="Times New Roman" w:eastAsia="方正仿宋_GBK" w:hAnsi="Times New Roman" w:hint="eastAsia"/>
          <w:color w:val="000000"/>
          <w:kern w:val="0"/>
          <w:sz w:val="32"/>
          <w:szCs w:val="32"/>
        </w:rPr>
        <w:t>地</w:t>
      </w:r>
      <w:r w:rsidRPr="004B4645">
        <w:rPr>
          <w:rFonts w:ascii="Times New Roman" w:eastAsia="方正仿宋_GBK" w:hAnsi="Times New Roman"/>
          <w:color w:val="000000"/>
          <w:kern w:val="0"/>
          <w:sz w:val="32"/>
          <w:szCs w:val="32"/>
        </w:rPr>
        <w:t>指导企业</w:t>
      </w:r>
      <w:r>
        <w:rPr>
          <w:rFonts w:ascii="Times New Roman" w:eastAsia="方正仿宋_GBK" w:hAnsi="Times New Roman" w:hint="eastAsia"/>
          <w:color w:val="000000"/>
          <w:kern w:val="0"/>
          <w:sz w:val="32"/>
          <w:szCs w:val="32"/>
        </w:rPr>
        <w:t>按照《申报材料格式》的要求</w:t>
      </w:r>
      <w:r w:rsidRPr="004B4645">
        <w:rPr>
          <w:rFonts w:ascii="Times New Roman" w:eastAsia="方正仿宋_GBK" w:hAnsi="Times New Roman"/>
          <w:color w:val="000000"/>
          <w:kern w:val="0"/>
          <w:sz w:val="32"/>
          <w:szCs w:val="32"/>
        </w:rPr>
        <w:t>编</w:t>
      </w:r>
      <w:r>
        <w:rPr>
          <w:rFonts w:ascii="Times New Roman" w:eastAsia="方正仿宋_GBK" w:hAnsi="Times New Roman" w:hint="eastAsia"/>
          <w:color w:val="000000"/>
          <w:kern w:val="0"/>
          <w:sz w:val="32"/>
          <w:szCs w:val="32"/>
        </w:rPr>
        <w:t>制</w:t>
      </w:r>
      <w:r w:rsidRPr="004B4645">
        <w:rPr>
          <w:rFonts w:ascii="Times New Roman" w:eastAsia="方正仿宋_GBK" w:hAnsi="Times New Roman"/>
          <w:color w:val="000000"/>
          <w:kern w:val="0"/>
          <w:sz w:val="32"/>
          <w:szCs w:val="32"/>
        </w:rPr>
        <w:t>材料，</w:t>
      </w:r>
      <w:r>
        <w:rPr>
          <w:rFonts w:ascii="Times New Roman" w:eastAsia="方正仿宋_GBK" w:hAnsi="Times New Roman" w:hint="eastAsia"/>
          <w:color w:val="000000"/>
          <w:kern w:val="0"/>
          <w:sz w:val="32"/>
          <w:szCs w:val="32"/>
        </w:rPr>
        <w:t>认真审核评价表数据与附件证明材料的一致性</w:t>
      </w:r>
      <w:r w:rsidRPr="004B4645">
        <w:rPr>
          <w:rFonts w:ascii="Times New Roman" w:eastAsia="方正仿宋_GBK" w:hAnsi="Times New Roman"/>
          <w:color w:val="000000"/>
          <w:kern w:val="0"/>
          <w:sz w:val="32"/>
          <w:szCs w:val="32"/>
        </w:rPr>
        <w:t>。工业企业</w:t>
      </w:r>
      <w:r>
        <w:rPr>
          <w:rFonts w:ascii="Times New Roman" w:eastAsia="方正仿宋_GBK" w:hAnsi="Times New Roman" w:hint="eastAsia"/>
          <w:color w:val="000000"/>
          <w:kern w:val="0"/>
          <w:sz w:val="32"/>
          <w:szCs w:val="32"/>
        </w:rPr>
        <w:t>、物流企业</w:t>
      </w:r>
      <w:r w:rsidRPr="004B4645">
        <w:rPr>
          <w:rFonts w:ascii="Times New Roman" w:eastAsia="方正仿宋_GBK" w:hAnsi="Times New Roman"/>
          <w:color w:val="000000"/>
          <w:kern w:val="0"/>
          <w:sz w:val="32"/>
          <w:szCs w:val="32"/>
        </w:rPr>
        <w:t>申报组织工作由各地经</w:t>
      </w:r>
      <w:proofErr w:type="gramStart"/>
      <w:r w:rsidRPr="004B4645">
        <w:rPr>
          <w:rFonts w:ascii="Times New Roman" w:eastAsia="方正仿宋_GBK" w:hAnsi="Times New Roman"/>
          <w:color w:val="000000"/>
          <w:kern w:val="0"/>
          <w:sz w:val="32"/>
          <w:szCs w:val="32"/>
        </w:rPr>
        <w:t>信委科技</w:t>
      </w:r>
      <w:proofErr w:type="gramEnd"/>
      <w:r w:rsidRPr="004B4645">
        <w:rPr>
          <w:rFonts w:ascii="Times New Roman" w:eastAsia="方正仿宋_GBK" w:hAnsi="Times New Roman"/>
          <w:color w:val="000000"/>
          <w:kern w:val="0"/>
          <w:sz w:val="32"/>
          <w:szCs w:val="32"/>
        </w:rPr>
        <w:t>处</w:t>
      </w:r>
      <w:r>
        <w:rPr>
          <w:rFonts w:ascii="Times New Roman" w:eastAsia="方正仿宋_GBK" w:hAnsi="Times New Roman" w:hint="eastAsia"/>
          <w:color w:val="000000"/>
          <w:kern w:val="0"/>
          <w:sz w:val="32"/>
          <w:szCs w:val="32"/>
        </w:rPr>
        <w:t>（科）</w:t>
      </w:r>
      <w:r w:rsidRPr="004B4645">
        <w:rPr>
          <w:rFonts w:ascii="Times New Roman" w:eastAsia="方正仿宋_GBK" w:hAnsi="Times New Roman"/>
          <w:color w:val="000000"/>
          <w:kern w:val="0"/>
          <w:sz w:val="32"/>
          <w:szCs w:val="32"/>
        </w:rPr>
        <w:t>室</w:t>
      </w:r>
      <w:r>
        <w:rPr>
          <w:rFonts w:ascii="Times New Roman" w:eastAsia="方正仿宋_GBK" w:hAnsi="Times New Roman" w:hint="eastAsia"/>
          <w:color w:val="000000"/>
          <w:kern w:val="0"/>
          <w:sz w:val="32"/>
          <w:szCs w:val="32"/>
        </w:rPr>
        <w:t>分别</w:t>
      </w:r>
      <w:r w:rsidRPr="004B4645">
        <w:rPr>
          <w:rFonts w:ascii="Times New Roman" w:eastAsia="方正仿宋_GBK" w:hAnsi="Times New Roman"/>
          <w:color w:val="000000"/>
          <w:kern w:val="0"/>
          <w:sz w:val="32"/>
          <w:szCs w:val="32"/>
        </w:rPr>
        <w:t>会</w:t>
      </w:r>
      <w:r>
        <w:rPr>
          <w:rFonts w:ascii="Times New Roman" w:eastAsia="方正仿宋_GBK" w:hAnsi="Times New Roman" w:hint="eastAsia"/>
          <w:color w:val="000000"/>
          <w:kern w:val="0"/>
          <w:sz w:val="32"/>
          <w:szCs w:val="32"/>
        </w:rPr>
        <w:t>负责</w:t>
      </w:r>
      <w:r>
        <w:rPr>
          <w:rFonts w:ascii="Times New Roman" w:eastAsia="方正仿宋_GBK" w:hAnsi="Times New Roman"/>
          <w:color w:val="000000"/>
          <w:kern w:val="0"/>
          <w:sz w:val="32"/>
          <w:szCs w:val="32"/>
        </w:rPr>
        <w:t>中小企业科技工作</w:t>
      </w:r>
      <w:r>
        <w:rPr>
          <w:rFonts w:ascii="Times New Roman" w:eastAsia="方正仿宋_GBK" w:hAnsi="Times New Roman" w:hint="eastAsia"/>
          <w:color w:val="000000"/>
          <w:kern w:val="0"/>
          <w:sz w:val="32"/>
          <w:szCs w:val="32"/>
        </w:rPr>
        <w:t>、</w:t>
      </w:r>
      <w:r>
        <w:rPr>
          <w:rFonts w:ascii="Times New Roman" w:eastAsia="方正仿宋_GBK" w:hAnsi="Times New Roman"/>
          <w:color w:val="000000"/>
          <w:kern w:val="0"/>
          <w:sz w:val="32"/>
          <w:szCs w:val="32"/>
        </w:rPr>
        <w:t>物流</w:t>
      </w:r>
      <w:r w:rsidRPr="004B4645">
        <w:rPr>
          <w:rFonts w:ascii="Times New Roman" w:eastAsia="方正仿宋_GBK" w:hAnsi="Times New Roman"/>
          <w:color w:val="000000"/>
          <w:kern w:val="0"/>
          <w:sz w:val="32"/>
          <w:szCs w:val="32"/>
        </w:rPr>
        <w:t>工作的处室承担</w:t>
      </w:r>
      <w:r>
        <w:rPr>
          <w:rFonts w:ascii="Times New Roman" w:eastAsia="方正仿宋_GBK" w:hAnsi="Times New Roman" w:hint="eastAsia"/>
          <w:color w:val="000000"/>
          <w:kern w:val="0"/>
          <w:sz w:val="32"/>
          <w:szCs w:val="32"/>
        </w:rPr>
        <w:t>。南京市物流企业申报组织工作由南京市经</w:t>
      </w:r>
      <w:proofErr w:type="gramStart"/>
      <w:r>
        <w:rPr>
          <w:rFonts w:ascii="Times New Roman" w:eastAsia="方正仿宋_GBK" w:hAnsi="Times New Roman" w:hint="eastAsia"/>
          <w:color w:val="000000"/>
          <w:kern w:val="0"/>
          <w:sz w:val="32"/>
          <w:szCs w:val="32"/>
        </w:rPr>
        <w:t>信委科技</w:t>
      </w:r>
      <w:proofErr w:type="gramEnd"/>
      <w:r>
        <w:rPr>
          <w:rFonts w:ascii="Times New Roman" w:eastAsia="方正仿宋_GBK" w:hAnsi="Times New Roman" w:hint="eastAsia"/>
          <w:color w:val="000000"/>
          <w:kern w:val="0"/>
          <w:sz w:val="32"/>
          <w:szCs w:val="32"/>
        </w:rPr>
        <w:t>处会南京市商务局现代服务业协调发展处承担。</w:t>
      </w:r>
    </w:p>
    <w:p w:rsidR="008B3046" w:rsidRDefault="008B3046" w:rsidP="008B3046">
      <w:pPr>
        <w:ind w:firstLine="640"/>
        <w:rPr>
          <w:rFonts w:ascii="Times New Roman" w:eastAsia="方正仿宋_GBK" w:hAnsi="Times New Roman"/>
          <w:color w:val="000000"/>
          <w:kern w:val="0"/>
          <w:sz w:val="32"/>
          <w:szCs w:val="32"/>
        </w:rPr>
      </w:pPr>
      <w:r>
        <w:rPr>
          <w:rFonts w:ascii="Times New Roman" w:eastAsia="方正仿宋_GBK" w:hAnsi="Times New Roman" w:hint="eastAsia"/>
          <w:color w:val="000000"/>
          <w:kern w:val="0"/>
          <w:sz w:val="32"/>
          <w:szCs w:val="32"/>
        </w:rPr>
        <w:t>四</w:t>
      </w:r>
      <w:r>
        <w:rPr>
          <w:rFonts w:ascii="Times New Roman" w:eastAsia="方正仿宋_GBK" w:hAnsi="Times New Roman"/>
          <w:color w:val="000000"/>
          <w:kern w:val="0"/>
          <w:sz w:val="32"/>
          <w:szCs w:val="32"/>
        </w:rPr>
        <w:t>、各</w:t>
      </w:r>
      <w:r>
        <w:rPr>
          <w:rFonts w:ascii="Times New Roman" w:eastAsia="方正仿宋_GBK" w:hAnsi="Times New Roman" w:hint="eastAsia"/>
          <w:color w:val="000000"/>
          <w:kern w:val="0"/>
          <w:sz w:val="32"/>
          <w:szCs w:val="32"/>
        </w:rPr>
        <w:t>地</w:t>
      </w:r>
      <w:r w:rsidRPr="004B4645">
        <w:rPr>
          <w:rFonts w:ascii="Times New Roman" w:eastAsia="方正仿宋_GBK" w:hAnsi="Times New Roman"/>
          <w:color w:val="000000"/>
          <w:kern w:val="0"/>
          <w:sz w:val="32"/>
          <w:szCs w:val="32"/>
        </w:rPr>
        <w:t>经信委</w:t>
      </w:r>
      <w:r>
        <w:rPr>
          <w:rFonts w:ascii="Times New Roman" w:eastAsia="方正仿宋_GBK" w:hAnsi="Times New Roman" w:hint="eastAsia"/>
          <w:color w:val="000000"/>
          <w:kern w:val="0"/>
          <w:sz w:val="32"/>
          <w:szCs w:val="32"/>
        </w:rPr>
        <w:t>（局）</w:t>
      </w:r>
      <w:r w:rsidRPr="004B4645">
        <w:rPr>
          <w:rFonts w:ascii="Times New Roman" w:eastAsia="方正仿宋_GBK" w:hAnsi="Times New Roman"/>
          <w:color w:val="000000"/>
          <w:kern w:val="0"/>
          <w:sz w:val="32"/>
          <w:szCs w:val="32"/>
        </w:rPr>
        <w:t>会同同级发改、科技、财政、海关、税务等部门对申报企业</w:t>
      </w:r>
      <w:r>
        <w:rPr>
          <w:rFonts w:ascii="Times New Roman" w:eastAsia="方正仿宋_GBK" w:hAnsi="Times New Roman" w:hint="eastAsia"/>
          <w:color w:val="000000"/>
          <w:kern w:val="0"/>
          <w:sz w:val="32"/>
          <w:szCs w:val="32"/>
        </w:rPr>
        <w:t>的有关情况</w:t>
      </w:r>
      <w:r w:rsidRPr="004B4645">
        <w:rPr>
          <w:rFonts w:ascii="Times New Roman" w:eastAsia="方正仿宋_GBK" w:hAnsi="Times New Roman"/>
          <w:color w:val="000000"/>
          <w:kern w:val="0"/>
          <w:sz w:val="32"/>
          <w:szCs w:val="32"/>
        </w:rPr>
        <w:t>进行初审，并确定推荐</w:t>
      </w:r>
      <w:r>
        <w:rPr>
          <w:rFonts w:ascii="Times New Roman" w:eastAsia="方正仿宋_GBK" w:hAnsi="Times New Roman" w:hint="eastAsia"/>
          <w:color w:val="000000"/>
          <w:kern w:val="0"/>
          <w:sz w:val="32"/>
          <w:szCs w:val="32"/>
        </w:rPr>
        <w:t>企业</w:t>
      </w:r>
      <w:r w:rsidRPr="004B4645">
        <w:rPr>
          <w:rFonts w:ascii="Times New Roman" w:eastAsia="方正仿宋_GBK" w:hAnsi="Times New Roman"/>
          <w:color w:val="000000"/>
          <w:kern w:val="0"/>
          <w:sz w:val="32"/>
          <w:szCs w:val="32"/>
        </w:rPr>
        <w:t>名单</w:t>
      </w:r>
      <w:r>
        <w:rPr>
          <w:rFonts w:ascii="Times New Roman" w:eastAsia="方正仿宋_GBK" w:hAnsi="Times New Roman" w:hint="eastAsia"/>
          <w:color w:val="000000"/>
          <w:kern w:val="0"/>
          <w:sz w:val="32"/>
          <w:szCs w:val="32"/>
        </w:rPr>
        <w:t>。按《办法》第五条的规定，上报企业近</w:t>
      </w:r>
      <w:r>
        <w:rPr>
          <w:rFonts w:ascii="Times New Roman" w:eastAsia="方正仿宋_GBK" w:hAnsi="Times New Roman" w:hint="eastAsia"/>
          <w:color w:val="000000"/>
          <w:kern w:val="0"/>
          <w:sz w:val="32"/>
          <w:szCs w:val="32"/>
        </w:rPr>
        <w:t>2</w:t>
      </w:r>
      <w:r>
        <w:rPr>
          <w:rFonts w:ascii="Times New Roman" w:eastAsia="方正仿宋_GBK" w:hAnsi="Times New Roman" w:hint="eastAsia"/>
          <w:color w:val="000000"/>
          <w:kern w:val="0"/>
          <w:sz w:val="32"/>
          <w:szCs w:val="32"/>
        </w:rPr>
        <w:t>年</w:t>
      </w:r>
      <w:r>
        <w:rPr>
          <w:rFonts w:ascii="Times New Roman" w:eastAsia="方正仿宋_GBK" w:hAnsi="Times New Roman"/>
          <w:color w:val="000000"/>
          <w:kern w:val="0"/>
          <w:sz w:val="32"/>
          <w:szCs w:val="32"/>
        </w:rPr>
        <w:t>内</w:t>
      </w:r>
      <w:r>
        <w:rPr>
          <w:rFonts w:ascii="Times New Roman" w:eastAsia="方正仿宋_GBK" w:hAnsi="Times New Roman" w:hint="eastAsia"/>
          <w:color w:val="000000"/>
          <w:kern w:val="0"/>
          <w:sz w:val="32"/>
          <w:szCs w:val="32"/>
        </w:rPr>
        <w:t>（</w:t>
      </w:r>
      <w:smartTag w:uri="urn:schemas-microsoft-com:office:smarttags" w:element="chsdate">
        <w:smartTagPr>
          <w:attr w:name="Year" w:val="2014"/>
          <w:attr w:name="Month" w:val="5"/>
          <w:attr w:name="Day" w:val="15"/>
          <w:attr w:name="IsLunarDate" w:val="False"/>
          <w:attr w:name="IsROCDate" w:val="False"/>
        </w:smartTagPr>
        <w:r>
          <w:rPr>
            <w:rFonts w:ascii="Times New Roman" w:eastAsia="方正仿宋_GBK" w:hAnsi="Times New Roman" w:hint="eastAsia"/>
            <w:color w:val="000000"/>
            <w:kern w:val="0"/>
            <w:sz w:val="32"/>
            <w:szCs w:val="32"/>
          </w:rPr>
          <w:t>2014</w:t>
        </w:r>
        <w:r>
          <w:rPr>
            <w:rFonts w:ascii="Times New Roman" w:eastAsia="方正仿宋_GBK" w:hAnsi="Times New Roman" w:hint="eastAsia"/>
            <w:color w:val="000000"/>
            <w:kern w:val="0"/>
            <w:sz w:val="32"/>
            <w:szCs w:val="32"/>
          </w:rPr>
          <w:t>年</w:t>
        </w:r>
        <w:r>
          <w:rPr>
            <w:rFonts w:ascii="Times New Roman" w:eastAsia="方正仿宋_GBK" w:hAnsi="Times New Roman" w:hint="eastAsia"/>
            <w:color w:val="000000"/>
            <w:kern w:val="0"/>
            <w:sz w:val="32"/>
            <w:szCs w:val="32"/>
          </w:rPr>
          <w:t>5</w:t>
        </w:r>
        <w:r>
          <w:rPr>
            <w:rFonts w:ascii="Times New Roman" w:eastAsia="方正仿宋_GBK" w:hAnsi="Times New Roman" w:hint="eastAsia"/>
            <w:color w:val="000000"/>
            <w:kern w:val="0"/>
            <w:sz w:val="32"/>
            <w:szCs w:val="32"/>
          </w:rPr>
          <w:t>月</w:t>
        </w:r>
        <w:r>
          <w:rPr>
            <w:rFonts w:ascii="Times New Roman" w:eastAsia="方正仿宋_GBK" w:hAnsi="Times New Roman" w:hint="eastAsia"/>
            <w:color w:val="000000"/>
            <w:kern w:val="0"/>
            <w:sz w:val="32"/>
            <w:szCs w:val="32"/>
          </w:rPr>
          <w:t>15</w:t>
        </w:r>
        <w:r>
          <w:rPr>
            <w:rFonts w:ascii="Times New Roman" w:eastAsia="方正仿宋_GBK" w:hAnsi="Times New Roman" w:hint="eastAsia"/>
            <w:color w:val="000000"/>
            <w:kern w:val="0"/>
            <w:sz w:val="32"/>
            <w:szCs w:val="32"/>
          </w:rPr>
          <w:t>日</w:t>
        </w:r>
      </w:smartTag>
      <w:r>
        <w:rPr>
          <w:rFonts w:ascii="Times New Roman" w:eastAsia="方正仿宋_GBK" w:hAnsi="Times New Roman"/>
          <w:color w:val="000000"/>
          <w:kern w:val="0"/>
          <w:sz w:val="32"/>
          <w:szCs w:val="32"/>
        </w:rPr>
        <w:t>至</w:t>
      </w:r>
      <w:smartTag w:uri="urn:schemas-microsoft-com:office:smarttags" w:element="chsdate">
        <w:smartTagPr>
          <w:attr w:name="Year" w:val="2016"/>
          <w:attr w:name="Month" w:val="5"/>
          <w:attr w:name="Day" w:val="15"/>
          <w:attr w:name="IsLunarDate" w:val="False"/>
          <w:attr w:name="IsROCDate" w:val="False"/>
        </w:smartTagPr>
        <w:r>
          <w:rPr>
            <w:rFonts w:ascii="Times New Roman" w:eastAsia="方正仿宋_GBK" w:hAnsi="Times New Roman" w:hint="eastAsia"/>
            <w:color w:val="000000"/>
            <w:kern w:val="0"/>
            <w:sz w:val="32"/>
            <w:szCs w:val="32"/>
          </w:rPr>
          <w:t>2016</w:t>
        </w:r>
        <w:r>
          <w:rPr>
            <w:rFonts w:ascii="Times New Roman" w:eastAsia="方正仿宋_GBK" w:hAnsi="Times New Roman" w:hint="eastAsia"/>
            <w:color w:val="000000"/>
            <w:kern w:val="0"/>
            <w:sz w:val="32"/>
            <w:szCs w:val="32"/>
          </w:rPr>
          <w:t>年</w:t>
        </w:r>
        <w:r>
          <w:rPr>
            <w:rFonts w:ascii="Times New Roman" w:eastAsia="方正仿宋_GBK" w:hAnsi="Times New Roman" w:hint="eastAsia"/>
            <w:color w:val="000000"/>
            <w:kern w:val="0"/>
            <w:sz w:val="32"/>
            <w:szCs w:val="32"/>
          </w:rPr>
          <w:t>5</w:t>
        </w:r>
        <w:r>
          <w:rPr>
            <w:rFonts w:ascii="Times New Roman" w:eastAsia="方正仿宋_GBK" w:hAnsi="Times New Roman" w:hint="eastAsia"/>
            <w:color w:val="000000"/>
            <w:kern w:val="0"/>
            <w:sz w:val="32"/>
            <w:szCs w:val="32"/>
          </w:rPr>
          <w:t>月</w:t>
        </w:r>
        <w:r>
          <w:rPr>
            <w:rFonts w:ascii="Times New Roman" w:eastAsia="方正仿宋_GBK" w:hAnsi="Times New Roman" w:hint="eastAsia"/>
            <w:color w:val="000000"/>
            <w:kern w:val="0"/>
            <w:sz w:val="32"/>
            <w:szCs w:val="32"/>
          </w:rPr>
          <w:t>15</w:t>
        </w:r>
        <w:r>
          <w:rPr>
            <w:rFonts w:ascii="Times New Roman" w:eastAsia="方正仿宋_GBK" w:hAnsi="Times New Roman" w:hint="eastAsia"/>
            <w:color w:val="000000"/>
            <w:kern w:val="0"/>
            <w:sz w:val="32"/>
            <w:szCs w:val="32"/>
          </w:rPr>
          <w:t>日</w:t>
        </w:r>
      </w:smartTag>
      <w:r>
        <w:rPr>
          <w:rFonts w:ascii="Times New Roman" w:eastAsia="方正仿宋_GBK" w:hAnsi="Times New Roman" w:hint="eastAsia"/>
          <w:color w:val="000000"/>
          <w:kern w:val="0"/>
          <w:sz w:val="32"/>
          <w:szCs w:val="32"/>
        </w:rPr>
        <w:t>期间</w:t>
      </w:r>
      <w:r>
        <w:rPr>
          <w:rFonts w:ascii="Times New Roman" w:eastAsia="方正仿宋_GBK" w:hAnsi="Times New Roman"/>
          <w:color w:val="000000"/>
          <w:kern w:val="0"/>
          <w:sz w:val="32"/>
          <w:szCs w:val="32"/>
        </w:rPr>
        <w:t>）</w:t>
      </w:r>
      <w:r>
        <w:rPr>
          <w:rFonts w:ascii="Times New Roman" w:eastAsia="方正仿宋_GBK" w:hAnsi="Times New Roman" w:hint="eastAsia"/>
          <w:color w:val="000000"/>
          <w:kern w:val="0"/>
          <w:sz w:val="32"/>
          <w:szCs w:val="32"/>
        </w:rPr>
        <w:t>应无涉税、走私、严重失信和重大质量、安全等违法违规行为。</w:t>
      </w:r>
    </w:p>
    <w:p w:rsidR="008B3046" w:rsidRPr="00D5036C" w:rsidRDefault="008B3046" w:rsidP="008B3046">
      <w:pPr>
        <w:ind w:firstLine="640"/>
        <w:rPr>
          <w:rFonts w:ascii="Times New Roman" w:eastAsia="方正仿宋_GBK" w:hAnsi="Times New Roman"/>
          <w:sz w:val="32"/>
          <w:szCs w:val="32"/>
        </w:rPr>
      </w:pPr>
      <w:r w:rsidRPr="004B4645">
        <w:rPr>
          <w:rFonts w:ascii="Times New Roman" w:eastAsia="方正仿宋_GBK" w:hAnsi="Times New Roman"/>
          <w:color w:val="000000"/>
          <w:kern w:val="0"/>
          <w:sz w:val="32"/>
          <w:szCs w:val="32"/>
        </w:rPr>
        <w:t>申报文件和</w:t>
      </w:r>
      <w:r>
        <w:rPr>
          <w:rFonts w:ascii="Times New Roman" w:eastAsia="方正仿宋_GBK" w:hAnsi="Times New Roman" w:hint="eastAsia"/>
          <w:color w:val="000000"/>
          <w:kern w:val="0"/>
          <w:sz w:val="32"/>
          <w:szCs w:val="32"/>
        </w:rPr>
        <w:t>《</w:t>
      </w:r>
      <w:r>
        <w:rPr>
          <w:rFonts w:ascii="Times New Roman" w:eastAsia="方正仿宋_GBK" w:hAnsi="Times New Roman" w:hint="eastAsia"/>
          <w:color w:val="000000"/>
          <w:kern w:val="0"/>
          <w:sz w:val="32"/>
          <w:szCs w:val="32"/>
        </w:rPr>
        <w:t>201</w:t>
      </w:r>
      <w:r>
        <w:rPr>
          <w:rFonts w:ascii="Times New Roman" w:eastAsia="方正仿宋_GBK" w:hAnsi="Times New Roman"/>
          <w:color w:val="000000"/>
          <w:kern w:val="0"/>
          <w:sz w:val="32"/>
          <w:szCs w:val="32"/>
        </w:rPr>
        <w:t>6</w:t>
      </w:r>
      <w:r>
        <w:rPr>
          <w:rFonts w:ascii="Times New Roman" w:eastAsia="方正仿宋_GBK" w:hAnsi="Times New Roman" w:hint="eastAsia"/>
          <w:color w:val="000000"/>
          <w:kern w:val="0"/>
          <w:sz w:val="32"/>
          <w:szCs w:val="32"/>
        </w:rPr>
        <w:t>年</w:t>
      </w:r>
      <w:r w:rsidRPr="004B4645">
        <w:rPr>
          <w:rFonts w:ascii="Times New Roman" w:eastAsia="方正仿宋_GBK" w:hAnsi="Times New Roman"/>
          <w:color w:val="000000"/>
          <w:kern w:val="0"/>
          <w:sz w:val="32"/>
          <w:szCs w:val="32"/>
        </w:rPr>
        <w:t>申报省认定企业技术中心企业情况汇总表</w:t>
      </w:r>
      <w:r>
        <w:rPr>
          <w:rFonts w:ascii="Times New Roman" w:eastAsia="方正仿宋_GBK" w:hAnsi="Times New Roman" w:hint="eastAsia"/>
          <w:color w:val="000000"/>
          <w:kern w:val="0"/>
          <w:sz w:val="32"/>
          <w:szCs w:val="32"/>
        </w:rPr>
        <w:t>》（</w:t>
      </w:r>
      <w:r w:rsidRPr="004B4645">
        <w:rPr>
          <w:rFonts w:ascii="Times New Roman" w:eastAsia="方正仿宋_GBK" w:hAnsi="Times New Roman"/>
          <w:color w:val="000000"/>
          <w:kern w:val="0"/>
          <w:sz w:val="32"/>
          <w:szCs w:val="32"/>
        </w:rPr>
        <w:t>作为文件附件）</w:t>
      </w:r>
      <w:r>
        <w:rPr>
          <w:rFonts w:ascii="Times New Roman" w:eastAsia="方正仿宋_GBK" w:hAnsi="Times New Roman" w:hint="eastAsia"/>
          <w:color w:val="000000"/>
          <w:kern w:val="0"/>
          <w:sz w:val="32"/>
          <w:szCs w:val="32"/>
        </w:rPr>
        <w:t>请于</w:t>
      </w:r>
      <w:smartTag w:uri="urn:schemas-microsoft-com:office:smarttags" w:element="chsdate">
        <w:smartTagPr>
          <w:attr w:name="Year" w:val="2016"/>
          <w:attr w:name="Month" w:val="5"/>
          <w:attr w:name="Day" w:val="16"/>
          <w:attr w:name="IsLunarDate" w:val="False"/>
          <w:attr w:name="IsROCDate" w:val="False"/>
        </w:smartTagPr>
        <w:r w:rsidRPr="004B4645">
          <w:rPr>
            <w:rFonts w:ascii="Times New Roman" w:eastAsia="方正仿宋_GBK" w:hAnsi="Times New Roman"/>
            <w:color w:val="000000"/>
            <w:kern w:val="0"/>
            <w:sz w:val="32"/>
            <w:szCs w:val="32"/>
          </w:rPr>
          <w:t>5</w:t>
        </w:r>
        <w:r w:rsidRPr="004B4645">
          <w:rPr>
            <w:rFonts w:ascii="Times New Roman" w:eastAsia="方正仿宋_GBK" w:hAnsi="Times New Roman"/>
            <w:color w:val="000000"/>
            <w:kern w:val="0"/>
            <w:sz w:val="32"/>
            <w:szCs w:val="32"/>
          </w:rPr>
          <w:t>月</w:t>
        </w:r>
        <w:r>
          <w:rPr>
            <w:rFonts w:ascii="Times New Roman" w:eastAsia="方正仿宋_GBK" w:hAnsi="Times New Roman" w:hint="eastAsia"/>
            <w:color w:val="000000"/>
            <w:kern w:val="0"/>
            <w:sz w:val="32"/>
            <w:szCs w:val="32"/>
          </w:rPr>
          <w:t>16</w:t>
        </w:r>
        <w:r>
          <w:rPr>
            <w:rFonts w:ascii="Times New Roman" w:eastAsia="方正仿宋_GBK" w:hAnsi="Times New Roman" w:hint="eastAsia"/>
            <w:color w:val="000000"/>
            <w:kern w:val="0"/>
            <w:sz w:val="32"/>
            <w:szCs w:val="32"/>
          </w:rPr>
          <w:t>日前</w:t>
        </w:r>
      </w:smartTag>
      <w:r w:rsidRPr="004B4645">
        <w:rPr>
          <w:rFonts w:ascii="Times New Roman" w:eastAsia="方正仿宋_GBK" w:hAnsi="Times New Roman"/>
          <w:color w:val="000000"/>
          <w:kern w:val="0"/>
          <w:sz w:val="32"/>
          <w:szCs w:val="32"/>
        </w:rPr>
        <w:t>上报省经信委</w:t>
      </w:r>
      <w:r>
        <w:rPr>
          <w:rFonts w:ascii="Times New Roman" w:eastAsia="方正仿宋_GBK" w:hAnsi="Times New Roman" w:hint="eastAsia"/>
          <w:color w:val="000000"/>
          <w:kern w:val="0"/>
          <w:sz w:val="32"/>
          <w:szCs w:val="32"/>
        </w:rPr>
        <w:t>（具体时间和地址另行通知）</w:t>
      </w:r>
      <w:r w:rsidRPr="004B4645">
        <w:rPr>
          <w:rFonts w:ascii="Times New Roman" w:eastAsia="方正仿宋_GBK" w:hAnsi="Times New Roman"/>
          <w:color w:val="000000"/>
          <w:kern w:val="0"/>
          <w:sz w:val="32"/>
          <w:szCs w:val="32"/>
        </w:rPr>
        <w:t>，同时抄送同级有关部门。申报材料（一</w:t>
      </w:r>
      <w:r w:rsidR="005C7DF7">
        <w:rPr>
          <w:rFonts w:ascii="Times New Roman" w:eastAsia="方正仿宋_GBK" w:hAnsi="Times New Roman" w:hint="eastAsia"/>
          <w:color w:val="000000"/>
          <w:kern w:val="0"/>
          <w:sz w:val="32"/>
          <w:szCs w:val="32"/>
        </w:rPr>
        <w:t>式</w:t>
      </w:r>
      <w:r w:rsidR="005C7DF7">
        <w:rPr>
          <w:rFonts w:ascii="Times New Roman" w:eastAsia="方正仿宋_GBK" w:hAnsi="Times New Roman" w:hint="eastAsia"/>
          <w:color w:val="000000"/>
          <w:kern w:val="0"/>
          <w:sz w:val="32"/>
          <w:szCs w:val="32"/>
        </w:rPr>
        <w:t>2</w:t>
      </w:r>
      <w:r>
        <w:rPr>
          <w:rFonts w:ascii="Times New Roman" w:eastAsia="方正仿宋_GBK" w:hAnsi="Times New Roman" w:hint="eastAsia"/>
          <w:color w:val="000000"/>
          <w:kern w:val="0"/>
          <w:sz w:val="32"/>
          <w:szCs w:val="32"/>
        </w:rPr>
        <w:t>份</w:t>
      </w:r>
      <w:r w:rsidRPr="004B4645">
        <w:rPr>
          <w:rFonts w:ascii="Times New Roman" w:eastAsia="方正仿宋_GBK" w:hAnsi="Times New Roman"/>
          <w:color w:val="000000"/>
          <w:kern w:val="0"/>
          <w:sz w:val="32"/>
          <w:szCs w:val="32"/>
        </w:rPr>
        <w:t>）</w:t>
      </w:r>
      <w:r w:rsidRPr="0077724C">
        <w:rPr>
          <w:rFonts w:ascii="Times New Roman" w:eastAsia="方正仿宋_GBK" w:hAnsi="Times New Roman"/>
          <w:sz w:val="32"/>
          <w:szCs w:val="32"/>
        </w:rPr>
        <w:t>统一用</w:t>
      </w:r>
      <w:r w:rsidRPr="0077724C">
        <w:rPr>
          <w:rFonts w:ascii="Times New Roman" w:eastAsia="方正仿宋_GBK" w:hAnsi="Times New Roman"/>
          <w:sz w:val="32"/>
          <w:szCs w:val="32"/>
        </w:rPr>
        <w:t>A4</w:t>
      </w:r>
      <w:r w:rsidRPr="0077724C">
        <w:rPr>
          <w:rFonts w:ascii="Times New Roman" w:eastAsia="方正仿宋_GBK" w:hAnsi="Times New Roman"/>
          <w:sz w:val="32"/>
          <w:szCs w:val="32"/>
        </w:rPr>
        <w:t>纸双面打印</w:t>
      </w:r>
      <w:r>
        <w:rPr>
          <w:rFonts w:ascii="Times New Roman" w:eastAsia="方正仿宋_GBK" w:hAnsi="Times New Roman" w:hint="eastAsia"/>
          <w:sz w:val="32"/>
          <w:szCs w:val="32"/>
        </w:rPr>
        <w:t>，并按照《</w:t>
      </w:r>
      <w:r>
        <w:rPr>
          <w:rFonts w:ascii="Times New Roman" w:eastAsia="方正仿宋_GBK" w:hAnsi="Times New Roman" w:hint="eastAsia"/>
          <w:color w:val="000000"/>
          <w:kern w:val="0"/>
          <w:sz w:val="32"/>
          <w:szCs w:val="32"/>
        </w:rPr>
        <w:t>申报材料格式</w:t>
      </w:r>
      <w:r>
        <w:rPr>
          <w:rFonts w:ascii="Times New Roman" w:eastAsia="方正仿宋_GBK" w:hAnsi="Times New Roman" w:hint="eastAsia"/>
          <w:sz w:val="32"/>
          <w:szCs w:val="32"/>
        </w:rPr>
        <w:t>》要求的目录顺序</w:t>
      </w:r>
      <w:r w:rsidRPr="0077724C">
        <w:rPr>
          <w:rFonts w:ascii="Times New Roman" w:eastAsia="方正仿宋_GBK" w:hAnsi="Times New Roman"/>
          <w:sz w:val="32"/>
          <w:szCs w:val="32"/>
        </w:rPr>
        <w:t>装订成册</w:t>
      </w:r>
      <w:r>
        <w:rPr>
          <w:rFonts w:ascii="Times New Roman" w:eastAsia="方正仿宋_GBK" w:hAnsi="Times New Roman" w:hint="eastAsia"/>
          <w:sz w:val="32"/>
          <w:szCs w:val="32"/>
        </w:rPr>
        <w:t>，未按要求装订的申报材料将不予受理</w:t>
      </w:r>
      <w:r>
        <w:rPr>
          <w:rFonts w:ascii="Times New Roman" w:eastAsia="方正仿宋_GBK" w:hAnsi="Times New Roman" w:hint="eastAsia"/>
          <w:color w:val="000000"/>
          <w:kern w:val="0"/>
          <w:sz w:val="32"/>
          <w:szCs w:val="32"/>
        </w:rPr>
        <w:t>。</w:t>
      </w:r>
    </w:p>
    <w:p w:rsidR="008B3046" w:rsidRDefault="008B3046" w:rsidP="008B3046">
      <w:pPr>
        <w:widowControl/>
        <w:snapToGrid w:val="0"/>
        <w:spacing w:line="620" w:lineRule="atLeast"/>
        <w:ind w:firstLine="640"/>
        <w:jc w:val="left"/>
        <w:rPr>
          <w:rFonts w:ascii="Times New Roman" w:eastAsia="方正仿宋_GBK" w:hAnsi="Times New Roman"/>
          <w:color w:val="000000"/>
          <w:kern w:val="0"/>
          <w:sz w:val="32"/>
          <w:szCs w:val="32"/>
        </w:rPr>
      </w:pPr>
      <w:r>
        <w:rPr>
          <w:rFonts w:ascii="Times New Roman" w:eastAsia="方正仿宋_GBK" w:hAnsi="Times New Roman" w:hint="eastAsia"/>
          <w:color w:val="000000"/>
          <w:kern w:val="0"/>
          <w:sz w:val="32"/>
          <w:szCs w:val="32"/>
        </w:rPr>
        <w:t>五</w:t>
      </w:r>
      <w:r>
        <w:rPr>
          <w:rFonts w:ascii="Times New Roman" w:eastAsia="方正仿宋_GBK" w:hAnsi="Times New Roman"/>
          <w:color w:val="000000"/>
          <w:kern w:val="0"/>
          <w:sz w:val="32"/>
          <w:szCs w:val="32"/>
        </w:rPr>
        <w:t>、</w:t>
      </w:r>
      <w:r>
        <w:rPr>
          <w:rFonts w:ascii="Times New Roman" w:eastAsia="方正仿宋_GBK" w:hAnsi="Times New Roman" w:hint="eastAsia"/>
          <w:color w:val="000000"/>
          <w:kern w:val="0"/>
          <w:sz w:val="32"/>
          <w:szCs w:val="32"/>
        </w:rPr>
        <w:t>申报企业（不包括物流企业）需</w:t>
      </w:r>
      <w:r w:rsidRPr="004B4645">
        <w:rPr>
          <w:rFonts w:ascii="Times New Roman" w:eastAsia="方正仿宋_GBK" w:hAnsi="Times New Roman"/>
          <w:color w:val="000000"/>
          <w:kern w:val="0"/>
          <w:sz w:val="32"/>
          <w:szCs w:val="32"/>
        </w:rPr>
        <w:t>使用</w:t>
      </w:r>
      <w:r>
        <w:rPr>
          <w:rFonts w:ascii="Times New Roman" w:eastAsia="方正仿宋_GBK" w:hAnsi="Times New Roman" w:hint="eastAsia"/>
          <w:color w:val="000000"/>
          <w:kern w:val="0"/>
          <w:sz w:val="32"/>
          <w:szCs w:val="32"/>
        </w:rPr>
        <w:t>新修订的</w:t>
      </w:r>
      <w:r w:rsidRPr="004B4645">
        <w:rPr>
          <w:rFonts w:ascii="Times New Roman" w:eastAsia="方正仿宋_GBK" w:hAnsi="Times New Roman"/>
          <w:color w:val="000000"/>
          <w:kern w:val="0"/>
          <w:sz w:val="32"/>
          <w:szCs w:val="32"/>
        </w:rPr>
        <w:t>“</w:t>
      </w:r>
      <w:r w:rsidRPr="004B4645">
        <w:rPr>
          <w:rFonts w:ascii="Times New Roman" w:eastAsia="方正仿宋_GBK" w:hAnsi="Times New Roman"/>
          <w:color w:val="000000"/>
          <w:kern w:val="0"/>
          <w:sz w:val="32"/>
          <w:szCs w:val="32"/>
        </w:rPr>
        <w:t>江苏省企业技术中心申报评价编报系统</w:t>
      </w:r>
      <w:r w:rsidRPr="004B4645">
        <w:rPr>
          <w:rFonts w:ascii="Times New Roman" w:eastAsia="方正仿宋_GBK" w:hAnsi="Times New Roman"/>
          <w:color w:val="000000"/>
          <w:kern w:val="0"/>
          <w:sz w:val="32"/>
          <w:szCs w:val="32"/>
        </w:rPr>
        <w:t>”</w:t>
      </w:r>
      <w:r w:rsidRPr="004B4645">
        <w:rPr>
          <w:rFonts w:ascii="Times New Roman" w:eastAsia="方正仿宋_GBK" w:hAnsi="Times New Roman"/>
          <w:color w:val="000000"/>
          <w:kern w:val="0"/>
          <w:sz w:val="32"/>
          <w:szCs w:val="32"/>
        </w:rPr>
        <w:t>（以下简称</w:t>
      </w:r>
      <w:r w:rsidRPr="004B4645">
        <w:rPr>
          <w:rFonts w:ascii="Times New Roman" w:eastAsia="方正仿宋_GBK" w:hAnsi="Times New Roman"/>
          <w:color w:val="000000"/>
          <w:kern w:val="0"/>
          <w:sz w:val="32"/>
          <w:szCs w:val="32"/>
        </w:rPr>
        <w:t>“</w:t>
      </w:r>
      <w:r w:rsidRPr="004B4645">
        <w:rPr>
          <w:rFonts w:ascii="Times New Roman" w:eastAsia="方正仿宋_GBK" w:hAnsi="Times New Roman"/>
          <w:color w:val="000000"/>
          <w:kern w:val="0"/>
          <w:sz w:val="32"/>
          <w:szCs w:val="32"/>
        </w:rPr>
        <w:t>编报系统</w:t>
      </w:r>
      <w:r w:rsidRPr="004B4645">
        <w:rPr>
          <w:rFonts w:ascii="Times New Roman" w:eastAsia="方正仿宋_GBK" w:hAnsi="Times New Roman"/>
          <w:color w:val="000000"/>
          <w:kern w:val="0"/>
          <w:sz w:val="32"/>
          <w:szCs w:val="32"/>
        </w:rPr>
        <w:t>”</w:t>
      </w:r>
      <w:r w:rsidRPr="004B4645">
        <w:rPr>
          <w:rFonts w:ascii="Times New Roman" w:eastAsia="方正仿宋_GBK" w:hAnsi="Times New Roman"/>
          <w:color w:val="000000"/>
          <w:kern w:val="0"/>
          <w:sz w:val="32"/>
          <w:szCs w:val="32"/>
        </w:rPr>
        <w:t>）进行申报，</w:t>
      </w:r>
      <w:r w:rsidRPr="004B4645">
        <w:rPr>
          <w:rFonts w:ascii="Times New Roman" w:eastAsia="方正仿宋_GBK" w:hAnsi="Times New Roman"/>
          <w:color w:val="000000"/>
          <w:kern w:val="0"/>
          <w:sz w:val="32"/>
          <w:szCs w:val="32"/>
        </w:rPr>
        <w:lastRenderedPageBreak/>
        <w:t>具体操作规程参阅软件包中的《使用说明》。</w:t>
      </w:r>
      <w:r>
        <w:rPr>
          <w:rFonts w:ascii="Times New Roman" w:eastAsia="方正仿宋_GBK" w:hAnsi="Times New Roman" w:hint="eastAsia"/>
          <w:color w:val="000000"/>
          <w:kern w:val="0"/>
          <w:sz w:val="32"/>
          <w:szCs w:val="32"/>
        </w:rPr>
        <w:t>各地主管部门</w:t>
      </w:r>
      <w:r w:rsidRPr="004B4645">
        <w:rPr>
          <w:rFonts w:ascii="Times New Roman" w:eastAsia="方正仿宋_GBK" w:hAnsi="Times New Roman"/>
          <w:color w:val="000000"/>
          <w:kern w:val="0"/>
          <w:sz w:val="32"/>
          <w:szCs w:val="32"/>
        </w:rPr>
        <w:t>在上报材料的同时，使用</w:t>
      </w:r>
      <w:r w:rsidRPr="004B4645">
        <w:rPr>
          <w:rFonts w:ascii="Times New Roman" w:eastAsia="方正仿宋_GBK" w:hAnsi="Times New Roman"/>
          <w:color w:val="000000"/>
          <w:kern w:val="0"/>
          <w:sz w:val="32"/>
          <w:szCs w:val="32"/>
        </w:rPr>
        <w:t>“</w:t>
      </w:r>
      <w:r w:rsidRPr="004B4645">
        <w:rPr>
          <w:rFonts w:ascii="Times New Roman" w:eastAsia="方正仿宋_GBK" w:hAnsi="Times New Roman"/>
          <w:color w:val="000000"/>
          <w:kern w:val="0"/>
          <w:sz w:val="32"/>
          <w:szCs w:val="32"/>
        </w:rPr>
        <w:t>编报系统</w:t>
      </w:r>
      <w:r w:rsidRPr="004B4645">
        <w:rPr>
          <w:rFonts w:ascii="Times New Roman" w:eastAsia="方正仿宋_GBK" w:hAnsi="Times New Roman"/>
          <w:color w:val="000000"/>
          <w:kern w:val="0"/>
          <w:sz w:val="32"/>
          <w:szCs w:val="32"/>
        </w:rPr>
        <w:t>”</w:t>
      </w:r>
      <w:r w:rsidRPr="004B4645">
        <w:rPr>
          <w:rFonts w:ascii="Times New Roman" w:eastAsia="方正仿宋_GBK" w:hAnsi="Times New Roman"/>
          <w:color w:val="000000"/>
          <w:kern w:val="0"/>
          <w:sz w:val="32"/>
          <w:szCs w:val="32"/>
        </w:rPr>
        <w:t>软件汇总申报企业的数据，将数据导出生成的文件（</w:t>
      </w:r>
      <w:proofErr w:type="spellStart"/>
      <w:r w:rsidRPr="004B4645">
        <w:rPr>
          <w:rFonts w:ascii="Times New Roman" w:eastAsia="方正仿宋_GBK" w:hAnsi="Times New Roman"/>
          <w:color w:val="000000"/>
          <w:kern w:val="0"/>
          <w:sz w:val="32"/>
          <w:szCs w:val="32"/>
        </w:rPr>
        <w:t>sdf</w:t>
      </w:r>
      <w:proofErr w:type="spellEnd"/>
      <w:r w:rsidRPr="004B4645">
        <w:rPr>
          <w:rFonts w:ascii="Times New Roman" w:eastAsia="方正仿宋_GBK" w:hAnsi="Times New Roman"/>
          <w:color w:val="000000"/>
          <w:kern w:val="0"/>
          <w:sz w:val="32"/>
          <w:szCs w:val="32"/>
        </w:rPr>
        <w:t>格式）、申报企业情况汇总表电子版（</w:t>
      </w:r>
      <w:r w:rsidRPr="004B4645">
        <w:rPr>
          <w:rFonts w:ascii="Times New Roman" w:eastAsia="方正仿宋_GBK" w:hAnsi="Times New Roman"/>
          <w:color w:val="000000"/>
          <w:kern w:val="0"/>
          <w:sz w:val="32"/>
          <w:szCs w:val="32"/>
        </w:rPr>
        <w:t>Excel</w:t>
      </w:r>
      <w:r w:rsidRPr="004B4645">
        <w:rPr>
          <w:rFonts w:ascii="Times New Roman" w:eastAsia="方正仿宋_GBK" w:hAnsi="Times New Roman"/>
          <w:color w:val="000000"/>
          <w:kern w:val="0"/>
          <w:sz w:val="32"/>
          <w:szCs w:val="32"/>
        </w:rPr>
        <w:t>格式，见附件）</w:t>
      </w:r>
      <w:r>
        <w:rPr>
          <w:rFonts w:ascii="Times New Roman" w:eastAsia="方正仿宋_GBK" w:hAnsi="Times New Roman" w:hint="eastAsia"/>
          <w:color w:val="000000"/>
          <w:kern w:val="0"/>
          <w:sz w:val="32"/>
          <w:szCs w:val="32"/>
        </w:rPr>
        <w:t>、</w:t>
      </w:r>
      <w:r w:rsidRPr="00506FDF">
        <w:rPr>
          <w:rFonts w:ascii="Times New Roman" w:eastAsia="方正仿宋_GBK" w:hAnsi="Times New Roman"/>
          <w:color w:val="000000"/>
          <w:kern w:val="0"/>
          <w:sz w:val="32"/>
          <w:szCs w:val="32"/>
        </w:rPr>
        <w:t>申请报告</w:t>
      </w:r>
      <w:r w:rsidRPr="00506FDF">
        <w:rPr>
          <w:rFonts w:ascii="Times New Roman" w:eastAsia="方正仿宋_GBK" w:hAnsi="Times New Roman" w:hint="eastAsia"/>
          <w:color w:val="000000"/>
          <w:kern w:val="0"/>
          <w:sz w:val="32"/>
          <w:szCs w:val="32"/>
        </w:rPr>
        <w:t>和评价数据表</w:t>
      </w:r>
      <w:r>
        <w:rPr>
          <w:rFonts w:ascii="Times New Roman" w:eastAsia="方正仿宋_GBK" w:hAnsi="Times New Roman" w:hint="eastAsia"/>
          <w:color w:val="000000"/>
          <w:kern w:val="0"/>
          <w:sz w:val="32"/>
          <w:szCs w:val="32"/>
        </w:rPr>
        <w:t>电子版（</w:t>
      </w:r>
      <w:r>
        <w:rPr>
          <w:rFonts w:ascii="Times New Roman" w:eastAsia="方正仿宋_GBK" w:hAnsi="Times New Roman" w:hint="eastAsia"/>
          <w:color w:val="000000"/>
          <w:kern w:val="0"/>
          <w:sz w:val="32"/>
          <w:szCs w:val="32"/>
        </w:rPr>
        <w:t>word</w:t>
      </w:r>
      <w:r>
        <w:rPr>
          <w:rFonts w:ascii="Times New Roman" w:eastAsia="方正仿宋_GBK" w:hAnsi="Times New Roman" w:hint="eastAsia"/>
          <w:color w:val="000000"/>
          <w:kern w:val="0"/>
          <w:sz w:val="32"/>
          <w:szCs w:val="32"/>
        </w:rPr>
        <w:t>格式，不含附件证明材料）</w:t>
      </w:r>
      <w:r w:rsidRPr="004B4645">
        <w:rPr>
          <w:rFonts w:ascii="Times New Roman" w:eastAsia="方正仿宋_GBK" w:hAnsi="Times New Roman"/>
          <w:color w:val="000000"/>
          <w:kern w:val="0"/>
          <w:sz w:val="32"/>
          <w:szCs w:val="32"/>
        </w:rPr>
        <w:t>一并发送联系人电子邮箱。</w:t>
      </w:r>
      <w:r w:rsidRPr="004B4645">
        <w:rPr>
          <w:rFonts w:ascii="Times New Roman" w:eastAsia="方正仿宋_GBK" w:hAnsi="Times New Roman"/>
          <w:color w:val="000000"/>
          <w:kern w:val="0"/>
          <w:sz w:val="32"/>
          <w:szCs w:val="32"/>
        </w:rPr>
        <w:t>“</w:t>
      </w:r>
      <w:r w:rsidRPr="004B4645">
        <w:rPr>
          <w:rFonts w:ascii="Times New Roman" w:eastAsia="方正仿宋_GBK" w:hAnsi="Times New Roman"/>
          <w:color w:val="000000"/>
          <w:kern w:val="0"/>
          <w:sz w:val="32"/>
          <w:szCs w:val="32"/>
        </w:rPr>
        <w:t>江苏省企业技术中心申报评价编报系统</w:t>
      </w:r>
      <w:r w:rsidRPr="004B4645">
        <w:rPr>
          <w:rFonts w:ascii="Times New Roman" w:eastAsia="方正仿宋_GBK" w:hAnsi="Times New Roman"/>
          <w:color w:val="000000"/>
          <w:kern w:val="0"/>
          <w:sz w:val="32"/>
          <w:szCs w:val="32"/>
        </w:rPr>
        <w:t>”</w:t>
      </w:r>
      <w:r w:rsidRPr="004B4645">
        <w:rPr>
          <w:rFonts w:ascii="Times New Roman" w:eastAsia="方正仿宋_GBK" w:hAnsi="Times New Roman"/>
          <w:color w:val="000000"/>
          <w:kern w:val="0"/>
          <w:sz w:val="32"/>
          <w:szCs w:val="32"/>
        </w:rPr>
        <w:t>软件、申报企业情况汇总表</w:t>
      </w:r>
      <w:r>
        <w:rPr>
          <w:rFonts w:ascii="Times New Roman" w:eastAsia="方正仿宋_GBK" w:hAnsi="Times New Roman" w:hint="eastAsia"/>
          <w:color w:val="000000"/>
          <w:kern w:val="0"/>
          <w:sz w:val="32"/>
          <w:szCs w:val="32"/>
        </w:rPr>
        <w:t>、《申报材料格式》可</w:t>
      </w:r>
      <w:r w:rsidRPr="004B4645">
        <w:rPr>
          <w:rFonts w:ascii="Times New Roman" w:eastAsia="方正仿宋_GBK" w:hAnsi="Times New Roman"/>
          <w:color w:val="000000"/>
          <w:kern w:val="0"/>
          <w:sz w:val="32"/>
          <w:szCs w:val="32"/>
        </w:rPr>
        <w:t>在省</w:t>
      </w:r>
      <w:proofErr w:type="gramStart"/>
      <w:r w:rsidRPr="004B4645">
        <w:rPr>
          <w:rFonts w:ascii="Times New Roman" w:eastAsia="方正仿宋_GBK" w:hAnsi="Times New Roman"/>
          <w:color w:val="000000"/>
          <w:kern w:val="0"/>
          <w:sz w:val="32"/>
          <w:szCs w:val="32"/>
        </w:rPr>
        <w:t>经信委网站</w:t>
      </w:r>
      <w:proofErr w:type="gramEnd"/>
      <w:r w:rsidRPr="004B4645">
        <w:rPr>
          <w:rFonts w:ascii="Times New Roman" w:eastAsia="方正仿宋_GBK" w:hAnsi="Times New Roman"/>
          <w:color w:val="000000"/>
          <w:kern w:val="0"/>
          <w:sz w:val="32"/>
          <w:szCs w:val="32"/>
        </w:rPr>
        <w:t>（</w:t>
      </w:r>
      <w:r w:rsidRPr="0051653C">
        <w:rPr>
          <w:rFonts w:ascii="Times New Roman" w:eastAsia="方正仿宋_GBK" w:hAnsi="Times New Roman"/>
          <w:color w:val="000000"/>
          <w:kern w:val="0"/>
          <w:sz w:val="32"/>
          <w:szCs w:val="32"/>
        </w:rPr>
        <w:t>http://www.jseic.gov.cn/</w:t>
      </w:r>
      <w:r w:rsidRPr="004B4645">
        <w:rPr>
          <w:rFonts w:ascii="Times New Roman" w:eastAsia="方正仿宋_GBK" w:hAnsi="Times New Roman"/>
          <w:color w:val="000000"/>
          <w:kern w:val="0"/>
          <w:sz w:val="32"/>
          <w:szCs w:val="32"/>
        </w:rPr>
        <w:t>）</w:t>
      </w:r>
      <w:r w:rsidRPr="004B4645">
        <w:rPr>
          <w:rFonts w:ascii="Times New Roman" w:eastAsia="方正仿宋_GBK" w:hAnsi="Times New Roman"/>
          <w:color w:val="000000"/>
          <w:kern w:val="0"/>
          <w:sz w:val="32"/>
          <w:szCs w:val="32"/>
        </w:rPr>
        <w:t>“</w:t>
      </w:r>
      <w:r w:rsidRPr="004B4645">
        <w:rPr>
          <w:rFonts w:ascii="Times New Roman" w:eastAsia="方正仿宋_GBK" w:hAnsi="Times New Roman"/>
          <w:color w:val="000000"/>
          <w:kern w:val="0"/>
          <w:sz w:val="32"/>
          <w:szCs w:val="32"/>
        </w:rPr>
        <w:t>科技处</w:t>
      </w:r>
      <w:r w:rsidRPr="004B4645">
        <w:rPr>
          <w:rFonts w:ascii="Times New Roman" w:eastAsia="方正仿宋_GBK" w:hAnsi="Times New Roman"/>
          <w:color w:val="000000"/>
          <w:kern w:val="0"/>
          <w:sz w:val="32"/>
          <w:szCs w:val="32"/>
        </w:rPr>
        <w:t>”</w:t>
      </w:r>
      <w:r>
        <w:rPr>
          <w:rFonts w:ascii="Times New Roman" w:eastAsia="方正仿宋_GBK" w:hAnsi="Times New Roman" w:hint="eastAsia"/>
          <w:color w:val="000000"/>
          <w:kern w:val="0"/>
          <w:sz w:val="32"/>
          <w:szCs w:val="32"/>
        </w:rPr>
        <w:t>栏目</w:t>
      </w:r>
      <w:r w:rsidRPr="004B4645">
        <w:rPr>
          <w:rFonts w:ascii="Times New Roman" w:eastAsia="方正仿宋_GBK" w:hAnsi="Times New Roman"/>
          <w:color w:val="000000"/>
          <w:kern w:val="0"/>
          <w:sz w:val="32"/>
          <w:szCs w:val="32"/>
        </w:rPr>
        <w:t>的</w:t>
      </w:r>
      <w:r w:rsidRPr="004B4645">
        <w:rPr>
          <w:rFonts w:ascii="Times New Roman" w:eastAsia="方正仿宋_GBK" w:hAnsi="Times New Roman"/>
          <w:color w:val="000000"/>
          <w:kern w:val="0"/>
          <w:sz w:val="32"/>
          <w:szCs w:val="32"/>
        </w:rPr>
        <w:t>“</w:t>
      </w:r>
      <w:r w:rsidRPr="004B4645">
        <w:rPr>
          <w:rFonts w:ascii="Times New Roman" w:eastAsia="方正仿宋_GBK" w:hAnsi="Times New Roman"/>
          <w:color w:val="000000"/>
          <w:kern w:val="0"/>
          <w:sz w:val="32"/>
          <w:szCs w:val="32"/>
        </w:rPr>
        <w:t>下载专区</w:t>
      </w:r>
      <w:r w:rsidRPr="004B4645">
        <w:rPr>
          <w:rFonts w:ascii="Times New Roman" w:eastAsia="方正仿宋_GBK" w:hAnsi="Times New Roman"/>
          <w:color w:val="000000"/>
          <w:kern w:val="0"/>
          <w:sz w:val="32"/>
          <w:szCs w:val="32"/>
        </w:rPr>
        <w:t>”</w:t>
      </w:r>
      <w:r w:rsidRPr="004B4645">
        <w:rPr>
          <w:rFonts w:ascii="Times New Roman" w:eastAsia="方正仿宋_GBK" w:hAnsi="Times New Roman"/>
          <w:color w:val="000000"/>
          <w:kern w:val="0"/>
          <w:sz w:val="32"/>
          <w:szCs w:val="32"/>
        </w:rPr>
        <w:t>中下载。</w:t>
      </w:r>
    </w:p>
    <w:p w:rsidR="008B3046" w:rsidRDefault="008B3046" w:rsidP="008B3046">
      <w:pPr>
        <w:widowControl/>
        <w:snapToGrid w:val="0"/>
        <w:spacing w:line="620" w:lineRule="atLeast"/>
        <w:ind w:firstLine="640"/>
        <w:jc w:val="left"/>
        <w:rPr>
          <w:rFonts w:ascii="Times New Roman" w:eastAsia="方正仿宋_GBK" w:hAnsi="Times New Roman"/>
          <w:color w:val="000000"/>
          <w:kern w:val="0"/>
          <w:sz w:val="32"/>
          <w:szCs w:val="32"/>
        </w:rPr>
      </w:pPr>
      <w:r w:rsidRPr="004B4645">
        <w:rPr>
          <w:rFonts w:ascii="Times New Roman" w:eastAsia="方正仿宋_GBK" w:hAnsi="Times New Roman"/>
          <w:color w:val="000000"/>
          <w:kern w:val="0"/>
          <w:sz w:val="32"/>
          <w:szCs w:val="32"/>
        </w:rPr>
        <w:t>联系人：省经</w:t>
      </w:r>
      <w:proofErr w:type="gramStart"/>
      <w:r w:rsidRPr="004B4645">
        <w:rPr>
          <w:rFonts w:ascii="Times New Roman" w:eastAsia="方正仿宋_GBK" w:hAnsi="Times New Roman"/>
          <w:color w:val="000000"/>
          <w:kern w:val="0"/>
          <w:sz w:val="32"/>
          <w:szCs w:val="32"/>
        </w:rPr>
        <w:t>信委科技</w:t>
      </w:r>
      <w:proofErr w:type="gramEnd"/>
      <w:r w:rsidRPr="004B4645">
        <w:rPr>
          <w:rFonts w:ascii="Times New Roman" w:eastAsia="方正仿宋_GBK" w:hAnsi="Times New Roman"/>
          <w:color w:val="000000"/>
          <w:kern w:val="0"/>
          <w:sz w:val="32"/>
          <w:szCs w:val="32"/>
        </w:rPr>
        <w:t>与质量处</w:t>
      </w:r>
      <w:r w:rsidRPr="004B4645">
        <w:rPr>
          <w:rFonts w:ascii="Times New Roman" w:eastAsia="方正仿宋_GBK" w:hAnsi="Times New Roman"/>
          <w:color w:val="000000"/>
          <w:kern w:val="0"/>
          <w:sz w:val="32"/>
          <w:szCs w:val="32"/>
        </w:rPr>
        <w:t xml:space="preserve">  </w:t>
      </w:r>
      <w:r w:rsidRPr="004B4645">
        <w:rPr>
          <w:rFonts w:ascii="Times New Roman" w:eastAsia="方正仿宋_GBK" w:hAnsi="Times New Roman"/>
          <w:color w:val="000000"/>
          <w:kern w:val="0"/>
          <w:sz w:val="32"/>
          <w:szCs w:val="32"/>
        </w:rPr>
        <w:t>李凯</w:t>
      </w:r>
      <w:r w:rsidRPr="004B4645">
        <w:rPr>
          <w:rFonts w:ascii="Times New Roman" w:eastAsia="方正仿宋_GBK" w:hAnsi="Times New Roman"/>
          <w:color w:val="000000"/>
          <w:kern w:val="0"/>
          <w:sz w:val="32"/>
          <w:szCs w:val="32"/>
        </w:rPr>
        <w:t xml:space="preserve">  </w:t>
      </w:r>
      <w:smartTag w:uri="urn:schemas-microsoft-com:office:smarttags" w:element="PersonName">
        <w:smartTagPr>
          <w:attr w:name="ProductID" w:val="谢"/>
        </w:smartTagPr>
        <w:r>
          <w:rPr>
            <w:rFonts w:ascii="Times New Roman" w:eastAsia="方正仿宋_GBK" w:hAnsi="Times New Roman" w:hint="eastAsia"/>
            <w:color w:val="000000"/>
            <w:kern w:val="0"/>
            <w:sz w:val="32"/>
            <w:szCs w:val="32"/>
          </w:rPr>
          <w:t>谢</w:t>
        </w:r>
      </w:smartTag>
      <w:r>
        <w:rPr>
          <w:rFonts w:ascii="Times New Roman" w:eastAsia="方正仿宋_GBK" w:hAnsi="Times New Roman" w:hint="eastAsia"/>
          <w:color w:val="000000"/>
          <w:kern w:val="0"/>
          <w:sz w:val="32"/>
          <w:szCs w:val="32"/>
        </w:rPr>
        <w:t>君智</w:t>
      </w:r>
    </w:p>
    <w:p w:rsidR="008B3046" w:rsidRDefault="008B3046" w:rsidP="008B3046">
      <w:pPr>
        <w:widowControl/>
        <w:snapToGrid w:val="0"/>
        <w:spacing w:line="620" w:lineRule="atLeast"/>
        <w:ind w:firstLine="640"/>
        <w:jc w:val="left"/>
        <w:rPr>
          <w:rFonts w:ascii="Times New Roman" w:eastAsia="方正仿宋_GBK" w:hAnsi="Times New Roman"/>
          <w:color w:val="000000"/>
          <w:kern w:val="0"/>
          <w:sz w:val="32"/>
          <w:szCs w:val="32"/>
        </w:rPr>
      </w:pPr>
      <w:r w:rsidRPr="004B4645">
        <w:rPr>
          <w:rFonts w:ascii="Times New Roman" w:eastAsia="方正仿宋_GBK" w:hAnsi="Times New Roman"/>
          <w:color w:val="000000"/>
          <w:kern w:val="0"/>
          <w:sz w:val="32"/>
          <w:szCs w:val="32"/>
        </w:rPr>
        <w:t>电话：</w:t>
      </w:r>
      <w:r w:rsidRPr="004B4645">
        <w:rPr>
          <w:rFonts w:ascii="Times New Roman" w:eastAsia="方正仿宋_GBK" w:hAnsi="Times New Roman"/>
          <w:color w:val="000000"/>
          <w:kern w:val="0"/>
          <w:sz w:val="32"/>
          <w:szCs w:val="32"/>
        </w:rPr>
        <w:t>025-83392940</w:t>
      </w:r>
      <w:r w:rsidRPr="004B4645">
        <w:rPr>
          <w:rFonts w:ascii="Times New Roman" w:eastAsia="方正仿宋_GBK" w:hAnsi="Times New Roman"/>
          <w:color w:val="000000"/>
          <w:kern w:val="0"/>
          <w:sz w:val="32"/>
          <w:szCs w:val="32"/>
        </w:rPr>
        <w:t>（兼传真）</w:t>
      </w:r>
    </w:p>
    <w:p w:rsidR="008B3046" w:rsidRDefault="008B3046" w:rsidP="008B3046">
      <w:pPr>
        <w:widowControl/>
        <w:snapToGrid w:val="0"/>
        <w:spacing w:line="620" w:lineRule="atLeast"/>
        <w:ind w:firstLine="640"/>
        <w:jc w:val="left"/>
        <w:rPr>
          <w:rFonts w:ascii="Times New Roman" w:eastAsia="方正仿宋_GBK" w:hAnsi="Times New Roman"/>
          <w:color w:val="000000"/>
          <w:kern w:val="0"/>
          <w:sz w:val="32"/>
          <w:szCs w:val="32"/>
        </w:rPr>
      </w:pPr>
      <w:r w:rsidRPr="004B4645">
        <w:rPr>
          <w:rFonts w:ascii="Times New Roman" w:eastAsia="方正仿宋_GBK" w:hAnsi="Times New Roman"/>
          <w:color w:val="000000"/>
          <w:kern w:val="0"/>
          <w:sz w:val="32"/>
          <w:szCs w:val="32"/>
        </w:rPr>
        <w:t>邮箱：</w:t>
      </w:r>
      <w:r w:rsidRPr="00334BEF">
        <w:rPr>
          <w:rFonts w:ascii="Times New Roman" w:eastAsia="方正仿宋_GBK" w:hAnsi="Times New Roman" w:hint="eastAsia"/>
          <w:color w:val="000000"/>
          <w:kern w:val="0"/>
          <w:sz w:val="32"/>
          <w:szCs w:val="32"/>
        </w:rPr>
        <w:t>kjclk</w:t>
      </w:r>
      <w:r w:rsidRPr="00334BEF">
        <w:rPr>
          <w:rFonts w:ascii="Times New Roman" w:eastAsia="方正仿宋_GBK" w:hAnsi="Times New Roman"/>
          <w:color w:val="000000"/>
          <w:kern w:val="0"/>
          <w:sz w:val="32"/>
          <w:szCs w:val="32"/>
        </w:rPr>
        <w:t>@</w:t>
      </w:r>
      <w:r w:rsidRPr="00334BEF">
        <w:rPr>
          <w:rFonts w:ascii="Times New Roman" w:eastAsia="方正仿宋_GBK" w:hAnsi="Times New Roman" w:hint="eastAsia"/>
          <w:color w:val="000000"/>
          <w:kern w:val="0"/>
          <w:sz w:val="32"/>
          <w:szCs w:val="32"/>
        </w:rPr>
        <w:t>qq</w:t>
      </w:r>
      <w:r w:rsidRPr="00334BEF">
        <w:rPr>
          <w:rFonts w:ascii="Times New Roman" w:eastAsia="方正仿宋_GBK" w:hAnsi="Times New Roman"/>
          <w:color w:val="000000"/>
          <w:kern w:val="0"/>
          <w:sz w:val="32"/>
          <w:szCs w:val="32"/>
        </w:rPr>
        <w:t>.c</w:t>
      </w:r>
      <w:r w:rsidRPr="00334BEF">
        <w:rPr>
          <w:rFonts w:ascii="Times New Roman" w:eastAsia="方正仿宋_GBK" w:hAnsi="Times New Roman" w:hint="eastAsia"/>
          <w:color w:val="000000"/>
          <w:kern w:val="0"/>
          <w:sz w:val="32"/>
          <w:szCs w:val="32"/>
        </w:rPr>
        <w:t>om</w:t>
      </w:r>
    </w:p>
    <w:p w:rsidR="008B3046" w:rsidRPr="004B4645" w:rsidRDefault="008B3046" w:rsidP="008B3046">
      <w:pPr>
        <w:widowControl/>
        <w:snapToGrid w:val="0"/>
        <w:spacing w:line="620" w:lineRule="atLeast"/>
        <w:ind w:firstLine="640"/>
        <w:jc w:val="left"/>
        <w:rPr>
          <w:rFonts w:ascii="Times New Roman" w:eastAsia="方正仿宋_GBK" w:hAnsi="Times New Roman"/>
          <w:color w:val="000000"/>
          <w:kern w:val="0"/>
          <w:sz w:val="32"/>
          <w:szCs w:val="32"/>
        </w:rPr>
      </w:pPr>
      <w:r w:rsidRPr="004B4645">
        <w:rPr>
          <w:rFonts w:ascii="Times New Roman" w:eastAsia="方正仿宋_GBK" w:hAnsi="Times New Roman"/>
          <w:color w:val="000000"/>
          <w:kern w:val="0"/>
          <w:sz w:val="32"/>
          <w:szCs w:val="32"/>
        </w:rPr>
        <w:t>“</w:t>
      </w:r>
      <w:r w:rsidRPr="004B4645">
        <w:rPr>
          <w:rFonts w:ascii="Times New Roman" w:eastAsia="方正仿宋_GBK" w:hAnsi="Times New Roman"/>
          <w:color w:val="000000"/>
          <w:kern w:val="0"/>
          <w:sz w:val="32"/>
          <w:szCs w:val="32"/>
        </w:rPr>
        <w:t>编报系统</w:t>
      </w:r>
      <w:r w:rsidRPr="004B4645">
        <w:rPr>
          <w:rFonts w:ascii="Times New Roman" w:eastAsia="方正仿宋_GBK" w:hAnsi="Times New Roman"/>
          <w:color w:val="000000"/>
          <w:kern w:val="0"/>
          <w:sz w:val="32"/>
          <w:szCs w:val="32"/>
        </w:rPr>
        <w:t>”</w:t>
      </w:r>
      <w:r>
        <w:rPr>
          <w:rFonts w:ascii="Times New Roman" w:eastAsia="方正仿宋_GBK" w:hAnsi="Times New Roman" w:hint="eastAsia"/>
          <w:color w:val="000000"/>
          <w:kern w:val="0"/>
          <w:sz w:val="32"/>
          <w:szCs w:val="32"/>
        </w:rPr>
        <w:t>软件技术支持：</w:t>
      </w:r>
      <w:proofErr w:type="gramStart"/>
      <w:r>
        <w:rPr>
          <w:rFonts w:ascii="Times New Roman" w:eastAsia="方正仿宋_GBK" w:hAnsi="Times New Roman" w:hint="eastAsia"/>
          <w:color w:val="000000"/>
          <w:kern w:val="0"/>
          <w:sz w:val="32"/>
          <w:szCs w:val="32"/>
        </w:rPr>
        <w:t>魏房忠</w:t>
      </w:r>
      <w:proofErr w:type="gramEnd"/>
      <w:r>
        <w:rPr>
          <w:rFonts w:ascii="Times New Roman" w:eastAsia="方正仿宋_GBK" w:hAnsi="Times New Roman" w:hint="eastAsia"/>
          <w:color w:val="000000"/>
          <w:kern w:val="0"/>
          <w:sz w:val="32"/>
          <w:szCs w:val="32"/>
        </w:rPr>
        <w:t xml:space="preserve">  13851802803</w:t>
      </w:r>
    </w:p>
    <w:p w:rsidR="008B3046" w:rsidRDefault="008B3046" w:rsidP="008B3046">
      <w:pPr>
        <w:widowControl/>
        <w:snapToGrid w:val="0"/>
        <w:spacing w:line="620" w:lineRule="atLeast"/>
        <w:ind w:leftChars="-1" w:left="-2" w:firstLine="640"/>
        <w:jc w:val="left"/>
        <w:rPr>
          <w:rFonts w:ascii="Times New Roman" w:eastAsia="方正仿宋_GBK" w:hAnsi="Times New Roman"/>
          <w:color w:val="000000"/>
          <w:kern w:val="0"/>
          <w:sz w:val="32"/>
          <w:szCs w:val="32"/>
        </w:rPr>
      </w:pPr>
      <w:r w:rsidRPr="004B4645">
        <w:rPr>
          <w:rFonts w:ascii="Times New Roman" w:eastAsia="方正仿宋_GBK" w:hAnsi="Times New Roman"/>
          <w:color w:val="000000"/>
          <w:kern w:val="0"/>
          <w:sz w:val="32"/>
          <w:szCs w:val="32"/>
        </w:rPr>
        <w:t>附件：</w:t>
      </w:r>
      <w:r>
        <w:rPr>
          <w:rFonts w:ascii="Times New Roman" w:eastAsia="方正仿宋_GBK" w:hAnsi="Times New Roman"/>
          <w:color w:val="000000"/>
          <w:kern w:val="0"/>
          <w:sz w:val="32"/>
          <w:szCs w:val="32"/>
        </w:rPr>
        <w:t>2016</w:t>
      </w:r>
      <w:r w:rsidRPr="004B4645">
        <w:rPr>
          <w:rFonts w:ascii="Times New Roman" w:eastAsia="方正仿宋_GBK" w:hAnsi="Times New Roman"/>
          <w:color w:val="000000"/>
          <w:kern w:val="0"/>
          <w:sz w:val="32"/>
          <w:szCs w:val="32"/>
        </w:rPr>
        <w:t>年申报省认定企业技术中心企业情况汇总表</w:t>
      </w:r>
    </w:p>
    <w:p w:rsidR="008B3046" w:rsidRDefault="008B3046" w:rsidP="008B3046">
      <w:pPr>
        <w:widowControl/>
        <w:snapToGrid w:val="0"/>
        <w:spacing w:line="620" w:lineRule="atLeast"/>
        <w:ind w:leftChars="-1" w:left="-2" w:firstLine="640"/>
        <w:jc w:val="left"/>
        <w:rPr>
          <w:rFonts w:ascii="Times New Roman" w:eastAsia="方正仿宋_GBK" w:hAnsi="Times New Roman"/>
          <w:color w:val="000000"/>
          <w:kern w:val="0"/>
          <w:sz w:val="32"/>
          <w:szCs w:val="32"/>
        </w:rPr>
      </w:pPr>
    </w:p>
    <w:p w:rsidR="008B3046" w:rsidRPr="00291CA0" w:rsidRDefault="008B3046" w:rsidP="008B3046">
      <w:pPr>
        <w:widowControl/>
        <w:snapToGrid w:val="0"/>
        <w:spacing w:line="620" w:lineRule="atLeast"/>
        <w:ind w:leftChars="-1" w:left="-2" w:firstLineChars="1500" w:firstLine="4800"/>
        <w:jc w:val="left"/>
        <w:rPr>
          <w:rFonts w:ascii="Times New Roman" w:eastAsia="方正仿宋_GBK" w:hAnsi="Times New Roman"/>
          <w:color w:val="000000"/>
          <w:kern w:val="0"/>
          <w:sz w:val="32"/>
          <w:szCs w:val="32"/>
        </w:rPr>
      </w:pPr>
      <w:r>
        <w:rPr>
          <w:rFonts w:ascii="Times New Roman" w:eastAsia="方正仿宋_GBK" w:hAnsi="Times New Roman" w:hint="eastAsia"/>
          <w:color w:val="000000"/>
          <w:kern w:val="0"/>
          <w:sz w:val="32"/>
          <w:szCs w:val="32"/>
        </w:rPr>
        <w:t>江苏省经济和信息化委员会</w:t>
      </w:r>
    </w:p>
    <w:p w:rsidR="008B3046" w:rsidRDefault="008B3046" w:rsidP="008B3046">
      <w:pPr>
        <w:widowControl/>
        <w:snapToGrid w:val="0"/>
        <w:spacing w:line="620" w:lineRule="atLeast"/>
        <w:ind w:right="240" w:firstLine="640"/>
        <w:jc w:val="center"/>
        <w:rPr>
          <w:rFonts w:ascii="Times New Roman" w:eastAsia="方正仿宋_GBK" w:hAnsi="Times New Roman"/>
          <w:color w:val="000000"/>
          <w:kern w:val="0"/>
          <w:sz w:val="32"/>
          <w:szCs w:val="32"/>
        </w:rPr>
      </w:pPr>
      <w:r>
        <w:rPr>
          <w:rFonts w:ascii="Times New Roman" w:eastAsia="方正仿宋_GBK" w:hAnsi="Times New Roman" w:hint="eastAsia"/>
          <w:color w:val="000000"/>
          <w:kern w:val="0"/>
          <w:sz w:val="32"/>
          <w:szCs w:val="32"/>
        </w:rPr>
        <w:t xml:space="preserve"> </w:t>
      </w:r>
      <w:r w:rsidRPr="004B4645">
        <w:rPr>
          <w:rFonts w:ascii="Times New Roman" w:eastAsia="方正仿宋_GBK" w:hAnsi="Times New Roman"/>
          <w:color w:val="000000"/>
          <w:kern w:val="0"/>
          <w:sz w:val="32"/>
          <w:szCs w:val="32"/>
        </w:rPr>
        <w:t xml:space="preserve">                </w:t>
      </w:r>
      <w:r>
        <w:rPr>
          <w:rFonts w:ascii="Times New Roman" w:eastAsia="方正仿宋_GBK" w:hAnsi="Times New Roman" w:hint="eastAsia"/>
          <w:color w:val="000000"/>
          <w:kern w:val="0"/>
          <w:sz w:val="32"/>
          <w:szCs w:val="32"/>
        </w:rPr>
        <w:t xml:space="preserve">         </w:t>
      </w:r>
      <w:smartTag w:uri="urn:schemas-microsoft-com:office:smarttags" w:element="chsdate">
        <w:smartTagPr>
          <w:attr w:name="Year" w:val="2015"/>
          <w:attr w:name="Month" w:val="3"/>
          <w:attr w:name="Day" w:val="28"/>
          <w:attr w:name="IsLunarDate" w:val="False"/>
          <w:attr w:name="IsROCDate" w:val="False"/>
        </w:smartTagPr>
        <w:r>
          <w:rPr>
            <w:rFonts w:ascii="Times New Roman" w:eastAsia="方正仿宋_GBK" w:hAnsi="Times New Roman" w:hint="eastAsia"/>
            <w:color w:val="000000"/>
            <w:kern w:val="0"/>
            <w:sz w:val="32"/>
            <w:szCs w:val="32"/>
          </w:rPr>
          <w:t>2015</w:t>
        </w:r>
        <w:r w:rsidRPr="004B4645">
          <w:rPr>
            <w:rFonts w:ascii="Times New Roman" w:eastAsia="方正仿宋_GBK" w:hAnsi="Times New Roman"/>
            <w:color w:val="000000"/>
            <w:kern w:val="0"/>
            <w:sz w:val="32"/>
            <w:szCs w:val="32"/>
          </w:rPr>
          <w:t>年</w:t>
        </w:r>
        <w:r>
          <w:rPr>
            <w:rFonts w:ascii="Times New Roman" w:eastAsia="方正仿宋_GBK" w:hAnsi="Times New Roman"/>
            <w:color w:val="000000"/>
            <w:kern w:val="0"/>
            <w:sz w:val="32"/>
            <w:szCs w:val="32"/>
          </w:rPr>
          <w:t>3</w:t>
        </w:r>
        <w:r w:rsidRPr="004B4645">
          <w:rPr>
            <w:rFonts w:ascii="Times New Roman" w:eastAsia="方正仿宋_GBK" w:hAnsi="Times New Roman"/>
            <w:color w:val="000000"/>
            <w:kern w:val="0"/>
            <w:sz w:val="32"/>
            <w:szCs w:val="32"/>
          </w:rPr>
          <w:t>月</w:t>
        </w:r>
        <w:r>
          <w:rPr>
            <w:rFonts w:ascii="Times New Roman" w:eastAsia="方正仿宋_GBK" w:hAnsi="Times New Roman" w:hint="eastAsia"/>
            <w:color w:val="000000"/>
            <w:kern w:val="0"/>
            <w:sz w:val="32"/>
            <w:szCs w:val="32"/>
          </w:rPr>
          <w:t>28</w:t>
        </w:r>
        <w:r w:rsidRPr="004B4645">
          <w:rPr>
            <w:rFonts w:ascii="Times New Roman" w:eastAsia="方正仿宋_GBK" w:hAnsi="Times New Roman"/>
            <w:color w:val="000000"/>
            <w:kern w:val="0"/>
            <w:sz w:val="32"/>
            <w:szCs w:val="32"/>
          </w:rPr>
          <w:t>日</w:t>
        </w:r>
      </w:smartTag>
    </w:p>
    <w:p w:rsidR="008B3046" w:rsidRDefault="008B3046" w:rsidP="008B3046">
      <w:pPr>
        <w:spacing w:line="600" w:lineRule="exact"/>
        <w:ind w:firstLine="420"/>
        <w:outlineLvl w:val="0"/>
      </w:pPr>
      <w:r>
        <w:rPr>
          <w:rFonts w:hint="eastAsia"/>
        </w:rPr>
        <w:t xml:space="preserve">   </w:t>
      </w:r>
      <w:r w:rsidRPr="00A67813">
        <w:rPr>
          <w:rFonts w:ascii="方正仿宋_GBK" w:eastAsia="方正仿宋_GBK" w:hint="eastAsia"/>
          <w:sz w:val="32"/>
          <w:szCs w:val="32"/>
        </w:rPr>
        <w:t xml:space="preserve"> </w:t>
      </w:r>
    </w:p>
    <w:p w:rsidR="008B3046" w:rsidRPr="006C729D" w:rsidRDefault="005C7DF7" w:rsidP="008B3046">
      <w:pPr>
        <w:spacing w:line="580" w:lineRule="exact"/>
        <w:ind w:leftChars="152" w:left="1279" w:hangingChars="300" w:hanging="960"/>
        <w:rPr>
          <w:rFonts w:ascii="方正仿宋_GBK" w:eastAsia="方正仿宋_GBK"/>
          <w:sz w:val="32"/>
          <w:szCs w:val="32"/>
        </w:rPr>
      </w:pPr>
      <w:r>
        <w:rPr>
          <w:rFonts w:ascii="方正仿宋_GBK" w:eastAsia="方正仿宋_GBK"/>
          <w:noProof/>
          <w:sz w:val="32"/>
          <w:szCs w:val="32"/>
        </w:rPr>
        <w:pict>
          <v:line id="_x0000_s2050" style="position:absolute;left:0;text-align:left;flip:y;z-index:251660288" from="-24.75pt,4.6pt" to="461.25pt,4.6pt" strokeweight="1.5pt"/>
        </w:pict>
      </w:r>
      <w:r w:rsidR="008B3046" w:rsidRPr="006C729D">
        <w:rPr>
          <w:rFonts w:ascii="方正仿宋_GBK" w:eastAsia="方正仿宋_GBK" w:hint="eastAsia"/>
          <w:sz w:val="32"/>
          <w:szCs w:val="32"/>
        </w:rPr>
        <w:t>抄送：</w:t>
      </w:r>
      <w:bookmarkStart w:id="1" w:name="Deptchaosong"/>
      <w:proofErr w:type="gramStart"/>
      <w:r w:rsidR="008B3046">
        <w:rPr>
          <w:rFonts w:ascii="方正仿宋_GBK" w:eastAsia="方正仿宋_GBK" w:hint="eastAsia"/>
          <w:sz w:val="32"/>
          <w:szCs w:val="32"/>
        </w:rPr>
        <w:t>省发改</w:t>
      </w:r>
      <w:proofErr w:type="gramEnd"/>
      <w:r w:rsidR="008B3046">
        <w:rPr>
          <w:rFonts w:ascii="方正仿宋_GBK" w:eastAsia="方正仿宋_GBK" w:hint="eastAsia"/>
          <w:sz w:val="32"/>
          <w:szCs w:val="32"/>
        </w:rPr>
        <w:t>委、省科技厅、省财政厅、省国税局、省地税局、南京海关</w:t>
      </w:r>
      <w:bookmarkEnd w:id="1"/>
      <w:r w:rsidR="008B3046">
        <w:rPr>
          <w:rFonts w:ascii="方正仿宋_GBK" w:eastAsia="方正仿宋_GBK" w:hint="eastAsia"/>
          <w:sz w:val="32"/>
          <w:szCs w:val="32"/>
        </w:rPr>
        <w:t>。</w:t>
      </w:r>
    </w:p>
    <w:p w:rsidR="008B3046" w:rsidRPr="006C729D" w:rsidRDefault="005C7DF7" w:rsidP="008B3046">
      <w:pPr>
        <w:spacing w:line="580" w:lineRule="exact"/>
        <w:ind w:firstLineChars="100" w:firstLine="320"/>
        <w:rPr>
          <w:rFonts w:ascii="方正仿宋_GBK" w:eastAsia="方正仿宋_GBK"/>
          <w:noProof/>
          <w:sz w:val="32"/>
          <w:szCs w:val="32"/>
        </w:rPr>
      </w:pPr>
      <w:r>
        <w:rPr>
          <w:rFonts w:ascii="方正仿宋_GBK" w:eastAsia="方正仿宋_GBK"/>
          <w:noProof/>
          <w:sz w:val="32"/>
          <w:szCs w:val="32"/>
        </w:rPr>
        <w:pict>
          <v:line id="_x0000_s2051" style="position:absolute;left:0;text-align:left;flip:y;z-index:251661312" from="-27pt,3.5pt" to="459pt,3.5pt" strokeweight="1.5pt"/>
        </w:pict>
      </w:r>
      <w:r w:rsidR="008B3046" w:rsidRPr="006C729D">
        <w:rPr>
          <w:rFonts w:ascii="方正仿宋_GBK" w:eastAsia="方正仿宋_GBK" w:hint="eastAsia"/>
          <w:noProof/>
          <w:sz w:val="32"/>
          <w:szCs w:val="32"/>
        </w:rPr>
        <w:t xml:space="preserve">江苏省经信委办公室 </w:t>
      </w:r>
      <w:r w:rsidR="008B3046">
        <w:rPr>
          <w:rFonts w:ascii="方正仿宋_GBK" w:eastAsia="方正仿宋_GBK" w:hint="eastAsia"/>
          <w:noProof/>
          <w:sz w:val="32"/>
          <w:szCs w:val="32"/>
        </w:rPr>
        <w:t xml:space="preserve">        </w:t>
      </w:r>
      <w:r w:rsidR="008B3046" w:rsidRPr="006C729D">
        <w:rPr>
          <w:rFonts w:ascii="方正仿宋_GBK" w:eastAsia="方正仿宋_GBK" w:hint="eastAsia"/>
          <w:noProof/>
          <w:sz w:val="32"/>
          <w:szCs w:val="32"/>
        </w:rPr>
        <w:t xml:space="preserve">    </w:t>
      </w:r>
      <w:bookmarkStart w:id="2" w:name="qfdate"/>
      <w:smartTag w:uri="urn:schemas-microsoft-com:office:smarttags" w:element="chsdate">
        <w:smartTagPr>
          <w:attr w:name="Year" w:val="2016"/>
          <w:attr w:name="Month" w:val="3"/>
          <w:attr w:name="Day" w:val="28"/>
          <w:attr w:name="IsLunarDate" w:val="False"/>
          <w:attr w:name="IsROCDate" w:val="False"/>
        </w:smartTagPr>
        <w:r w:rsidR="008B3046">
          <w:rPr>
            <w:rFonts w:ascii="方正仿宋_GBK" w:eastAsia="方正仿宋_GBK" w:hint="eastAsia"/>
            <w:noProof/>
            <w:sz w:val="32"/>
            <w:szCs w:val="32"/>
          </w:rPr>
          <w:t>2016年3月28日</w:t>
        </w:r>
      </w:smartTag>
      <w:bookmarkEnd w:id="2"/>
      <w:r w:rsidR="008B3046" w:rsidRPr="006C729D">
        <w:rPr>
          <w:rFonts w:ascii="方正仿宋_GBK" w:eastAsia="方正仿宋_GBK" w:hint="eastAsia"/>
          <w:noProof/>
          <w:sz w:val="32"/>
          <w:szCs w:val="32"/>
        </w:rPr>
        <w:t>印发</w:t>
      </w:r>
    </w:p>
    <w:p w:rsidR="008B3046" w:rsidRPr="007A35BB" w:rsidRDefault="005C7DF7" w:rsidP="005C7DF7">
      <w:pPr>
        <w:ind w:firstLineChars="62" w:firstLine="198"/>
        <w:rPr>
          <w:rFonts w:hint="eastAsia"/>
        </w:rPr>
      </w:pPr>
      <w:r>
        <w:rPr>
          <w:rFonts w:ascii="仿宋_GB2312" w:eastAsia="仿宋_GB2312"/>
          <w:noProof/>
          <w:sz w:val="32"/>
          <w:szCs w:val="32"/>
        </w:rPr>
        <w:lastRenderedPageBreak/>
        <w:pict>
          <v:line id="_x0000_s2052" style="position:absolute;left:0;text-align:left;flip:y;z-index:251662336" from="-27pt,6pt" to="459pt,6pt" strokeweight="1.5pt"/>
        </w:pict>
      </w:r>
      <w:bookmarkStart w:id="3" w:name="_GoBack"/>
      <w:bookmarkEnd w:id="3"/>
    </w:p>
    <w:sectPr w:rsidR="008B3046" w:rsidRPr="007A35BB" w:rsidSect="00A0075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002" w:right="1474" w:bottom="1985" w:left="1474" w:header="851" w:footer="113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0FAC" w:rsidRDefault="00B80FAC" w:rsidP="008B3046">
      <w:pPr>
        <w:spacing w:line="240" w:lineRule="auto"/>
        <w:ind w:firstLine="420"/>
      </w:pPr>
      <w:r>
        <w:separator/>
      </w:r>
    </w:p>
  </w:endnote>
  <w:endnote w:type="continuationSeparator" w:id="0">
    <w:p w:rsidR="00B80FAC" w:rsidRDefault="00B80FAC" w:rsidP="008B3046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0A71" w:rsidRDefault="005C7DF7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35BB" w:rsidRPr="004F06AD" w:rsidRDefault="00B80FAC" w:rsidP="007A35BB">
    <w:pPr>
      <w:pStyle w:val="a4"/>
      <w:jc w:val="center"/>
      <w:rPr>
        <w:sz w:val="28"/>
        <w:szCs w:val="28"/>
      </w:rPr>
    </w:pPr>
    <w:r>
      <w:rPr>
        <w:rFonts w:hint="eastAsia"/>
        <w:kern w:val="0"/>
        <w:sz w:val="28"/>
        <w:szCs w:val="28"/>
      </w:rPr>
      <w:t>—</w:t>
    </w:r>
    <w:r>
      <w:rPr>
        <w:kern w:val="0"/>
        <w:sz w:val="28"/>
        <w:szCs w:val="28"/>
      </w:rPr>
      <w:t xml:space="preserve"> </w:t>
    </w:r>
    <w:r w:rsidR="009A159D">
      <w:rPr>
        <w:kern w:val="0"/>
        <w:sz w:val="28"/>
        <w:szCs w:val="28"/>
      </w:rPr>
      <w:fldChar w:fldCharType="begin"/>
    </w:r>
    <w:r>
      <w:rPr>
        <w:kern w:val="0"/>
        <w:sz w:val="28"/>
        <w:szCs w:val="28"/>
      </w:rPr>
      <w:instrText xml:space="preserve"> PAGE </w:instrText>
    </w:r>
    <w:r w:rsidR="009A159D">
      <w:rPr>
        <w:kern w:val="0"/>
        <w:sz w:val="28"/>
        <w:szCs w:val="28"/>
      </w:rPr>
      <w:fldChar w:fldCharType="separate"/>
    </w:r>
    <w:r w:rsidR="005C7DF7">
      <w:rPr>
        <w:noProof/>
        <w:kern w:val="0"/>
        <w:sz w:val="28"/>
        <w:szCs w:val="28"/>
      </w:rPr>
      <w:t>2</w:t>
    </w:r>
    <w:r w:rsidR="009A159D">
      <w:rPr>
        <w:kern w:val="0"/>
        <w:sz w:val="28"/>
        <w:szCs w:val="28"/>
      </w:rPr>
      <w:fldChar w:fldCharType="end"/>
    </w:r>
    <w:r>
      <w:rPr>
        <w:kern w:val="0"/>
        <w:sz w:val="28"/>
        <w:szCs w:val="28"/>
      </w:rPr>
      <w:t xml:space="preserve"> </w:t>
    </w:r>
    <w:r>
      <w:rPr>
        <w:rFonts w:hint="eastAsia"/>
        <w:kern w:val="0"/>
        <w:sz w:val="28"/>
        <w:szCs w:val="28"/>
      </w:rPr>
      <w:t>—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0A71" w:rsidRDefault="005C7DF7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0FAC" w:rsidRDefault="00B80FAC" w:rsidP="008B3046">
      <w:pPr>
        <w:spacing w:line="240" w:lineRule="auto"/>
        <w:ind w:firstLine="420"/>
      </w:pPr>
      <w:r>
        <w:separator/>
      </w:r>
    </w:p>
  </w:footnote>
  <w:footnote w:type="continuationSeparator" w:id="0">
    <w:p w:rsidR="00B80FAC" w:rsidRDefault="00B80FAC" w:rsidP="008B3046"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0A71" w:rsidRDefault="005C7DF7" w:rsidP="00CD0A71">
    <w:pPr>
      <w:pStyle w:val="a3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0A71" w:rsidRDefault="005C7DF7" w:rsidP="00DD0072">
    <w:pPr>
      <w:pStyle w:val="a3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0A71" w:rsidRDefault="005C7DF7" w:rsidP="00CD0A71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B3046"/>
    <w:rsid w:val="005C7DF7"/>
    <w:rsid w:val="0074041D"/>
    <w:rsid w:val="008B3046"/>
    <w:rsid w:val="009A159D"/>
    <w:rsid w:val="00A50877"/>
    <w:rsid w:val="00B80FAC"/>
    <w:rsid w:val="00C71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chsdate"/>
  <w:shapeDefaults>
    <o:shapedefaults v:ext="edit" spidmax="2053"/>
    <o:shapelayout v:ext="edit">
      <o:idmap v:ext="edit" data="2"/>
    </o:shapelayout>
  </w:shapeDefaults>
  <w:decimalSymbol w:val="."/>
  <w:listSeparator w:val=","/>
  <w15:docId w15:val="{966AEB6D-A222-48CE-953D-7AC322DE5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046"/>
    <w:pPr>
      <w:widowControl w:val="0"/>
      <w:spacing w:line="360" w:lineRule="auto"/>
      <w:ind w:firstLineChars="200" w:firstLine="200"/>
      <w:jc w:val="both"/>
    </w:pPr>
    <w:rPr>
      <w:rFonts w:ascii="Arial" w:eastAsia="宋体" w:hAnsi="Arial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8B30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rsid w:val="008B3046"/>
    <w:rPr>
      <w:sz w:val="18"/>
      <w:szCs w:val="18"/>
    </w:rPr>
  </w:style>
  <w:style w:type="paragraph" w:styleId="a4">
    <w:name w:val="footer"/>
    <w:basedOn w:val="a"/>
    <w:link w:val="Char0"/>
    <w:unhideWhenUsed/>
    <w:rsid w:val="008B3046"/>
    <w:pPr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B304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193</Words>
  <Characters>1106</Characters>
  <Application>Microsoft Office Word</Application>
  <DocSecurity>0</DocSecurity>
  <Lines>9</Lines>
  <Paragraphs>2</Paragraphs>
  <ScaleCrop>false</ScaleCrop>
  <Company>Microsoft</Company>
  <LinksUpToDate>false</LinksUpToDate>
  <CharactersWithSpaces>1297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李凯</dc:creator>
  <cp:keywords/>
  <dc:description/>
  <cp:lastModifiedBy>lik</cp:lastModifiedBy>
  <cp:revision>6</cp:revision>
  <dcterms:created xsi:type="dcterms:W3CDTF">2016-03-29T07:22:00Z</dcterms:created>
  <dcterms:modified xsi:type="dcterms:W3CDTF">2016-03-30T03:41:00Z</dcterms:modified>
</cp:coreProperties>
</file>